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8F1B6" w14:textId="5B331178" w:rsidR="008C4F98" w:rsidRDefault="002C4078" w:rsidP="008E7F2F">
      <w:pPr>
        <w:jc w:val="center"/>
        <w:rPr>
          <w:rFonts w:ascii="Papyrus" w:hAnsi="Papyrus"/>
          <w:bCs/>
          <w:iCs/>
          <w:color w:val="000000"/>
          <w:sz w:val="60"/>
          <w:szCs w:val="60"/>
        </w:rPr>
      </w:pPr>
      <w:r>
        <w:rPr>
          <w:rFonts w:ascii="Papyrus" w:hAnsi="Papyrus"/>
          <w:bCs/>
          <w:iCs/>
          <w:color w:val="000000"/>
          <w:sz w:val="60"/>
          <w:szCs w:val="60"/>
        </w:rPr>
        <w:t xml:space="preserve">Can </w:t>
      </w:r>
      <w:r w:rsidR="00E704A7">
        <w:rPr>
          <w:rFonts w:ascii="Papyrus" w:hAnsi="Papyrus"/>
          <w:bCs/>
          <w:iCs/>
          <w:color w:val="000000"/>
          <w:sz w:val="60"/>
          <w:szCs w:val="60"/>
        </w:rPr>
        <w:t>There Be</w:t>
      </w:r>
      <w:r>
        <w:rPr>
          <w:rFonts w:ascii="Papyrus" w:hAnsi="Papyrus"/>
          <w:bCs/>
          <w:iCs/>
          <w:color w:val="000000"/>
          <w:sz w:val="60"/>
          <w:szCs w:val="60"/>
        </w:rPr>
        <w:t xml:space="preserve"> Unity without</w:t>
      </w:r>
    </w:p>
    <w:p w14:paraId="0D60BF96" w14:textId="663C35FA" w:rsidR="002C4078" w:rsidRDefault="002C4078" w:rsidP="008E7F2F">
      <w:pPr>
        <w:jc w:val="center"/>
        <w:rPr>
          <w:rFonts w:ascii="Papyrus" w:hAnsi="Papyrus"/>
          <w:bCs/>
          <w:iCs/>
          <w:color w:val="000000"/>
          <w:sz w:val="60"/>
          <w:szCs w:val="60"/>
        </w:rPr>
      </w:pPr>
      <w:r>
        <w:rPr>
          <w:rFonts w:ascii="Papyrus" w:hAnsi="Papyrus"/>
          <w:bCs/>
          <w:iCs/>
          <w:color w:val="000000"/>
          <w:sz w:val="60"/>
          <w:szCs w:val="60"/>
        </w:rPr>
        <w:t>Accountability and Justice?</w:t>
      </w:r>
    </w:p>
    <w:p w14:paraId="2EEF9DE0" w14:textId="2D7CE1C2" w:rsidR="008E7F2F" w:rsidRPr="008E7F2F" w:rsidRDefault="008E7F2F" w:rsidP="008E7F2F">
      <w:pPr>
        <w:jc w:val="center"/>
        <w:rPr>
          <w:rFonts w:ascii="Papyrus" w:hAnsi="Papyrus"/>
          <w:bCs/>
          <w:iCs/>
          <w:color w:val="000000"/>
          <w:sz w:val="36"/>
          <w:szCs w:val="36"/>
        </w:rPr>
      </w:pPr>
      <w:r w:rsidRPr="008E7F2F">
        <w:rPr>
          <w:rFonts w:ascii="Papyrus" w:hAnsi="Papyrus"/>
          <w:bCs/>
          <w:iCs/>
          <w:color w:val="000000"/>
          <w:sz w:val="36"/>
          <w:szCs w:val="36"/>
        </w:rPr>
        <w:t>(And a reflection of the tactic of deflection.)</w:t>
      </w:r>
    </w:p>
    <w:p w14:paraId="553D87AC" w14:textId="77777777" w:rsidR="00471016" w:rsidRPr="00215D8C" w:rsidRDefault="00471016" w:rsidP="008E7F2F">
      <w:pPr>
        <w:pStyle w:val="Body"/>
        <w:tabs>
          <w:tab w:val="left" w:pos="720"/>
          <w:tab w:val="left" w:pos="1440"/>
          <w:tab w:val="left" w:pos="2160"/>
          <w:tab w:val="left" w:pos="2880"/>
          <w:tab w:val="left" w:pos="3600"/>
          <w:tab w:val="left" w:pos="4320"/>
          <w:tab w:val="left" w:pos="5040"/>
        </w:tabs>
        <w:spacing w:line="240" w:lineRule="auto"/>
        <w:rPr>
          <w:rFonts w:ascii="Century Gothic" w:hAnsi="Century Gothic"/>
          <w:sz w:val="22"/>
          <w:szCs w:val="22"/>
        </w:rPr>
      </w:pPr>
    </w:p>
    <w:p w14:paraId="6E92E3C3" w14:textId="5CF7BC67" w:rsidR="00967590" w:rsidRPr="00BE78D4" w:rsidRDefault="00967590" w:rsidP="008E7F2F">
      <w:pPr>
        <w:pStyle w:val="Body"/>
        <w:tabs>
          <w:tab w:val="left" w:pos="720"/>
          <w:tab w:val="left" w:pos="1440"/>
          <w:tab w:val="left" w:pos="2160"/>
          <w:tab w:val="left" w:pos="2880"/>
          <w:tab w:val="left" w:pos="3600"/>
          <w:tab w:val="left" w:pos="4320"/>
          <w:tab w:val="left" w:pos="5040"/>
        </w:tabs>
        <w:spacing w:line="240" w:lineRule="auto"/>
        <w:jc w:val="center"/>
        <w:rPr>
          <w:rFonts w:ascii="Century Gothic" w:hAnsi="Century Gothic"/>
          <w:i/>
          <w:sz w:val="20"/>
        </w:rPr>
      </w:pPr>
      <w:r>
        <w:rPr>
          <w:rFonts w:ascii="Century Gothic" w:hAnsi="Century Gothic"/>
          <w:i/>
          <w:sz w:val="20"/>
        </w:rPr>
        <w:t xml:space="preserve">Joshua 24:14-15     </w:t>
      </w:r>
      <w:r w:rsidR="00904398">
        <w:rPr>
          <w:rFonts w:ascii="Century Gothic" w:hAnsi="Century Gothic"/>
          <w:i/>
          <w:sz w:val="20"/>
        </w:rPr>
        <w:t xml:space="preserve"> </w:t>
      </w:r>
      <w:r>
        <w:rPr>
          <w:rFonts w:ascii="Century Gothic" w:hAnsi="Century Gothic"/>
          <w:i/>
          <w:sz w:val="20"/>
        </w:rPr>
        <w:tab/>
      </w:r>
      <w:r w:rsidR="00904398">
        <w:rPr>
          <w:rFonts w:ascii="Century Gothic" w:hAnsi="Century Gothic"/>
          <w:i/>
          <w:sz w:val="20"/>
        </w:rPr>
        <w:t xml:space="preserve"> </w:t>
      </w:r>
      <w:r>
        <w:rPr>
          <w:rFonts w:ascii="Century Gothic" w:hAnsi="Century Gothic"/>
          <w:i/>
          <w:sz w:val="20"/>
        </w:rPr>
        <w:tab/>
      </w:r>
      <w:r>
        <w:rPr>
          <w:rFonts w:ascii="Century Gothic" w:hAnsi="Century Gothic"/>
          <w:i/>
          <w:sz w:val="20"/>
        </w:rPr>
        <w:tab/>
        <w:t xml:space="preserve">                  </w:t>
      </w:r>
      <w:r w:rsidR="00904398">
        <w:rPr>
          <w:rFonts w:ascii="Century Gothic" w:hAnsi="Century Gothic"/>
          <w:i/>
          <w:sz w:val="20"/>
        </w:rPr>
        <w:t xml:space="preserve"> </w:t>
      </w:r>
      <w:r>
        <w:rPr>
          <w:rFonts w:ascii="Century Gothic" w:hAnsi="Century Gothic"/>
          <w:i/>
          <w:sz w:val="20"/>
        </w:rPr>
        <w:t xml:space="preserve"> </w:t>
      </w:r>
      <w:r w:rsidRPr="00BE78D4">
        <w:rPr>
          <w:rFonts w:ascii="Century Gothic" w:hAnsi="Century Gothic"/>
          <w:i/>
          <w:sz w:val="20"/>
        </w:rPr>
        <w:t>Rev. Todd B. Freeman</w:t>
      </w:r>
    </w:p>
    <w:p w14:paraId="735DF097" w14:textId="7E3AB199" w:rsidR="00644B2F" w:rsidRPr="00BE78D4" w:rsidRDefault="00644B2F" w:rsidP="008E7F2F">
      <w:pPr>
        <w:pStyle w:val="Body"/>
        <w:tabs>
          <w:tab w:val="left" w:pos="720"/>
          <w:tab w:val="left" w:pos="1440"/>
          <w:tab w:val="left" w:pos="2160"/>
          <w:tab w:val="left" w:pos="2880"/>
          <w:tab w:val="left" w:pos="3600"/>
          <w:tab w:val="left" w:pos="4320"/>
          <w:tab w:val="left" w:pos="5040"/>
        </w:tabs>
        <w:spacing w:line="240" w:lineRule="auto"/>
        <w:jc w:val="center"/>
        <w:rPr>
          <w:rFonts w:ascii="Century Gothic" w:hAnsi="Century Gothic"/>
          <w:sz w:val="20"/>
        </w:rPr>
      </w:pPr>
      <w:r w:rsidRPr="00BE78D4">
        <w:rPr>
          <w:rFonts w:ascii="Century Gothic" w:hAnsi="Century Gothic"/>
          <w:i/>
          <w:sz w:val="20"/>
        </w:rPr>
        <w:t xml:space="preserve">College Hill Presbyterian Church, Tulsa      </w:t>
      </w:r>
      <w:r>
        <w:rPr>
          <w:rFonts w:ascii="Century Gothic" w:hAnsi="Century Gothic"/>
          <w:i/>
          <w:sz w:val="20"/>
        </w:rPr>
        <w:t xml:space="preserve">   </w:t>
      </w:r>
      <w:r w:rsidR="00471016">
        <w:rPr>
          <w:rFonts w:ascii="Century Gothic" w:hAnsi="Century Gothic"/>
          <w:i/>
          <w:sz w:val="20"/>
        </w:rPr>
        <w:t xml:space="preserve"> </w:t>
      </w:r>
      <w:r>
        <w:rPr>
          <w:rFonts w:ascii="Century Gothic" w:hAnsi="Century Gothic"/>
          <w:i/>
          <w:sz w:val="20"/>
        </w:rPr>
        <w:t xml:space="preserve">                 </w:t>
      </w:r>
      <w:r w:rsidRPr="00BE78D4">
        <w:rPr>
          <w:rFonts w:ascii="Century Gothic" w:hAnsi="Century Gothic"/>
          <w:i/>
          <w:sz w:val="20"/>
        </w:rPr>
        <w:t xml:space="preserve"> </w:t>
      </w:r>
      <w:r w:rsidR="00471016">
        <w:rPr>
          <w:rFonts w:ascii="Century Gothic" w:hAnsi="Century Gothic"/>
          <w:i/>
          <w:sz w:val="20"/>
        </w:rPr>
        <w:t>January 1</w:t>
      </w:r>
      <w:r w:rsidR="00E92847">
        <w:rPr>
          <w:rFonts w:ascii="Century Gothic" w:hAnsi="Century Gothic"/>
          <w:i/>
          <w:sz w:val="20"/>
        </w:rPr>
        <w:t>7</w:t>
      </w:r>
      <w:r w:rsidR="00471016">
        <w:rPr>
          <w:rFonts w:ascii="Century Gothic" w:hAnsi="Century Gothic"/>
          <w:i/>
          <w:sz w:val="20"/>
        </w:rPr>
        <w:t>, 2021</w:t>
      </w:r>
    </w:p>
    <w:p w14:paraId="75E3C96A" w14:textId="5FDDB0BF" w:rsidR="00644B2F" w:rsidRDefault="00644B2F" w:rsidP="008E7F2F">
      <w:pPr>
        <w:pStyle w:val="Body"/>
        <w:tabs>
          <w:tab w:val="left" w:pos="720"/>
          <w:tab w:val="left" w:pos="1440"/>
          <w:tab w:val="left" w:pos="2160"/>
          <w:tab w:val="left" w:pos="2880"/>
          <w:tab w:val="left" w:pos="3600"/>
          <w:tab w:val="left" w:pos="4320"/>
          <w:tab w:val="left" w:pos="5040"/>
        </w:tabs>
        <w:spacing w:line="240" w:lineRule="auto"/>
        <w:rPr>
          <w:rFonts w:ascii="Century Gothic" w:hAnsi="Century Gothic"/>
          <w:sz w:val="22"/>
          <w:szCs w:val="22"/>
        </w:rPr>
      </w:pPr>
    </w:p>
    <w:p w14:paraId="585A560B" w14:textId="77777777" w:rsidR="00334A11" w:rsidRPr="00C432A9" w:rsidRDefault="00334A11" w:rsidP="008E7F2F">
      <w:pPr>
        <w:rPr>
          <w:rFonts w:ascii="Century Gothic" w:hAnsi="Century Gothic"/>
          <w:bCs/>
          <w:sz w:val="22"/>
          <w:szCs w:val="22"/>
        </w:rPr>
      </w:pPr>
    </w:p>
    <w:p w14:paraId="0B1A3CA3" w14:textId="0B66DCBE" w:rsidR="000070DF" w:rsidRPr="00CF26EB" w:rsidRDefault="00A75E30" w:rsidP="008E7F2F">
      <w:pPr>
        <w:pStyle w:val="BodyText"/>
        <w:tabs>
          <w:tab w:val="clear" w:pos="720"/>
          <w:tab w:val="clear" w:pos="1440"/>
          <w:tab w:val="clear" w:pos="2160"/>
          <w:tab w:val="clear" w:pos="2880"/>
          <w:tab w:val="clear" w:pos="3600"/>
          <w:tab w:val="clear" w:pos="4320"/>
          <w:tab w:val="clear" w:pos="5040"/>
        </w:tabs>
        <w:ind w:firstLine="720"/>
        <w:rPr>
          <w:rFonts w:ascii="Century Gothic" w:hAnsi="Century Gothic"/>
          <w:sz w:val="22"/>
          <w:szCs w:val="22"/>
        </w:rPr>
      </w:pPr>
      <w:r w:rsidRPr="00CF26EB">
        <w:rPr>
          <w:rFonts w:ascii="Century Gothic" w:hAnsi="Century Gothic"/>
          <w:sz w:val="22"/>
          <w:szCs w:val="22"/>
        </w:rPr>
        <w:t>Today</w:t>
      </w:r>
      <w:r w:rsidR="00CF6C58" w:rsidRPr="00CF26EB">
        <w:rPr>
          <w:rFonts w:ascii="Century Gothic" w:hAnsi="Century Gothic"/>
          <w:sz w:val="22"/>
          <w:szCs w:val="22"/>
        </w:rPr>
        <w:t>,</w:t>
      </w:r>
      <w:r w:rsidRPr="00CF26EB">
        <w:rPr>
          <w:rFonts w:ascii="Century Gothic" w:hAnsi="Century Gothic"/>
          <w:sz w:val="22"/>
          <w:szCs w:val="22"/>
        </w:rPr>
        <w:t xml:space="preserve"> I struggle</w:t>
      </w:r>
      <w:r w:rsidR="001A70E8" w:rsidRPr="00CF26EB">
        <w:rPr>
          <w:rFonts w:ascii="Century Gothic" w:hAnsi="Century Gothic"/>
          <w:sz w:val="22"/>
          <w:szCs w:val="22"/>
        </w:rPr>
        <w:t xml:space="preserve"> with balancing the paradox of </w:t>
      </w:r>
      <w:r w:rsidR="002F1B82" w:rsidRPr="00CF26EB">
        <w:rPr>
          <w:rFonts w:ascii="Century Gothic" w:hAnsi="Century Gothic"/>
          <w:sz w:val="22"/>
          <w:szCs w:val="22"/>
        </w:rPr>
        <w:t>the</w:t>
      </w:r>
      <w:r w:rsidR="001A70E8" w:rsidRPr="00CF26EB">
        <w:rPr>
          <w:rFonts w:ascii="Century Gothic" w:hAnsi="Century Gothic"/>
          <w:sz w:val="22"/>
          <w:szCs w:val="22"/>
        </w:rPr>
        <w:t xml:space="preserve"> </w:t>
      </w:r>
      <w:r w:rsidRPr="00CF26EB">
        <w:rPr>
          <w:rFonts w:ascii="Century Gothic" w:hAnsi="Century Gothic"/>
          <w:sz w:val="22"/>
          <w:szCs w:val="22"/>
        </w:rPr>
        <w:t>prophetic call to speak truth to power in declaring that there can be no unity without accountability</w:t>
      </w:r>
      <w:r w:rsidR="001A70E8" w:rsidRPr="00CF26EB">
        <w:rPr>
          <w:rFonts w:ascii="Century Gothic" w:hAnsi="Century Gothic"/>
          <w:sz w:val="22"/>
          <w:szCs w:val="22"/>
        </w:rPr>
        <w:t xml:space="preserve"> and justice,</w:t>
      </w:r>
      <w:r w:rsidRPr="00CF26EB">
        <w:rPr>
          <w:rFonts w:ascii="Century Gothic" w:hAnsi="Century Gothic"/>
          <w:sz w:val="22"/>
          <w:szCs w:val="22"/>
        </w:rPr>
        <w:t xml:space="preserve"> and </w:t>
      </w:r>
      <w:r w:rsidR="002F1B82" w:rsidRPr="00CF26EB">
        <w:rPr>
          <w:rFonts w:ascii="Century Gothic" w:hAnsi="Century Gothic"/>
          <w:sz w:val="22"/>
          <w:szCs w:val="22"/>
        </w:rPr>
        <w:t>the</w:t>
      </w:r>
      <w:r w:rsidRPr="00CF26EB">
        <w:rPr>
          <w:rFonts w:ascii="Century Gothic" w:hAnsi="Century Gothic"/>
          <w:sz w:val="22"/>
          <w:szCs w:val="22"/>
        </w:rPr>
        <w:t xml:space="preserve"> pastoral call to seek and live in unity with others, all others.</w:t>
      </w:r>
      <w:r w:rsidR="00FD0C57" w:rsidRPr="00CF26EB">
        <w:rPr>
          <w:rFonts w:ascii="Century Gothic" w:hAnsi="Century Gothic"/>
          <w:sz w:val="22"/>
          <w:szCs w:val="22"/>
        </w:rPr>
        <w:t xml:space="preserve"> </w:t>
      </w:r>
      <w:r w:rsidR="001A70E8" w:rsidRPr="00CF26EB">
        <w:rPr>
          <w:rFonts w:ascii="Century Gothic" w:hAnsi="Century Gothic"/>
          <w:sz w:val="22"/>
          <w:szCs w:val="22"/>
        </w:rPr>
        <w:t xml:space="preserve">I suspect many of you are dealing with the same </w:t>
      </w:r>
      <w:r w:rsidR="00697D12" w:rsidRPr="00CF26EB">
        <w:rPr>
          <w:rFonts w:ascii="Century Gothic" w:hAnsi="Century Gothic"/>
          <w:sz w:val="22"/>
          <w:szCs w:val="22"/>
        </w:rPr>
        <w:t xml:space="preserve">internal </w:t>
      </w:r>
      <w:r w:rsidR="001A70E8" w:rsidRPr="00CF26EB">
        <w:rPr>
          <w:rFonts w:ascii="Century Gothic" w:hAnsi="Century Gothic"/>
          <w:sz w:val="22"/>
          <w:szCs w:val="22"/>
        </w:rPr>
        <w:t>struggle</w:t>
      </w:r>
      <w:r w:rsidR="00231F7E" w:rsidRPr="00CF26EB">
        <w:rPr>
          <w:rFonts w:ascii="Century Gothic" w:hAnsi="Century Gothic"/>
          <w:sz w:val="22"/>
          <w:szCs w:val="22"/>
        </w:rPr>
        <w:t>, the same paradox.</w:t>
      </w:r>
      <w:r w:rsidR="00FD0C57" w:rsidRPr="00CF26EB">
        <w:rPr>
          <w:rFonts w:ascii="Century Gothic" w:hAnsi="Century Gothic"/>
          <w:sz w:val="22"/>
          <w:szCs w:val="22"/>
        </w:rPr>
        <w:t xml:space="preserve"> </w:t>
      </w:r>
      <w:r w:rsidR="000070DF" w:rsidRPr="00CF26EB">
        <w:rPr>
          <w:rFonts w:ascii="Century Gothic" w:hAnsi="Century Gothic"/>
          <w:sz w:val="22"/>
          <w:szCs w:val="22"/>
        </w:rPr>
        <w:t>But perhaps that shouldn’t be too much of a surprise, for the scriptures are filled with such both/and</w:t>
      </w:r>
      <w:r w:rsidR="00FD0C57" w:rsidRPr="00CF26EB">
        <w:rPr>
          <w:rFonts w:ascii="Century Gothic" w:hAnsi="Century Gothic"/>
          <w:sz w:val="22"/>
          <w:szCs w:val="22"/>
        </w:rPr>
        <w:t>,</w:t>
      </w:r>
      <w:r w:rsidR="000070DF" w:rsidRPr="00CF26EB">
        <w:rPr>
          <w:rFonts w:ascii="Century Gothic" w:hAnsi="Century Gothic"/>
          <w:sz w:val="22"/>
          <w:szCs w:val="22"/>
        </w:rPr>
        <w:t xml:space="preserve"> </w:t>
      </w:r>
      <w:r w:rsidR="006446F2" w:rsidRPr="00CF26EB">
        <w:rPr>
          <w:rFonts w:ascii="Century Gothic" w:hAnsi="Century Gothic"/>
          <w:sz w:val="22"/>
          <w:szCs w:val="22"/>
        </w:rPr>
        <w:t xml:space="preserve">non-binary </w:t>
      </w:r>
      <w:r w:rsidR="000070DF" w:rsidRPr="00CF26EB">
        <w:rPr>
          <w:rFonts w:ascii="Century Gothic" w:hAnsi="Century Gothic"/>
          <w:sz w:val="22"/>
          <w:szCs w:val="22"/>
        </w:rPr>
        <w:t>paradoxes.</w:t>
      </w:r>
    </w:p>
    <w:p w14:paraId="463B7B7E" w14:textId="371689E7" w:rsidR="002F1B82" w:rsidRPr="00CF26EB" w:rsidRDefault="00E704A7" w:rsidP="008E7F2F">
      <w:pPr>
        <w:pStyle w:val="BodyText"/>
        <w:tabs>
          <w:tab w:val="clear" w:pos="720"/>
          <w:tab w:val="clear" w:pos="1440"/>
          <w:tab w:val="clear" w:pos="2160"/>
          <w:tab w:val="clear" w:pos="2880"/>
          <w:tab w:val="clear" w:pos="3600"/>
          <w:tab w:val="clear" w:pos="4320"/>
          <w:tab w:val="clear" w:pos="5040"/>
        </w:tabs>
        <w:ind w:firstLine="720"/>
        <w:rPr>
          <w:rFonts w:ascii="Century Gothic" w:hAnsi="Century Gothic"/>
          <w:sz w:val="22"/>
          <w:szCs w:val="22"/>
        </w:rPr>
      </w:pPr>
      <w:r w:rsidRPr="00CF26EB">
        <w:rPr>
          <w:rFonts w:ascii="Century Gothic" w:hAnsi="Century Gothic"/>
          <w:sz w:val="22"/>
          <w:szCs w:val="22"/>
        </w:rPr>
        <w:t>This sermon is really part two of last week’s, entitled, “</w:t>
      </w:r>
      <w:r w:rsidR="009725F7" w:rsidRPr="00CF26EB">
        <w:rPr>
          <w:rFonts w:ascii="Century Gothic" w:hAnsi="Century Gothic"/>
          <w:sz w:val="22"/>
          <w:szCs w:val="22"/>
        </w:rPr>
        <w:t xml:space="preserve">Insurrection and the Cult of Personality.” I </w:t>
      </w:r>
      <w:r w:rsidR="002F1B82" w:rsidRPr="00CF26EB">
        <w:rPr>
          <w:rFonts w:ascii="Century Gothic" w:hAnsi="Century Gothic"/>
          <w:sz w:val="22"/>
          <w:szCs w:val="22"/>
        </w:rPr>
        <w:t>attempted</w:t>
      </w:r>
      <w:r w:rsidR="009725F7" w:rsidRPr="00CF26EB">
        <w:rPr>
          <w:rFonts w:ascii="Century Gothic" w:hAnsi="Century Gothic"/>
          <w:sz w:val="22"/>
          <w:szCs w:val="22"/>
        </w:rPr>
        <w:t xml:space="preserve"> to address some of the issues that led to the attack on our U.S Capitol on January 6, emphasizing the fact that words matter, and that a person reaps what they sow</w:t>
      </w:r>
      <w:r w:rsidR="002F1B82" w:rsidRPr="00CF26EB">
        <w:rPr>
          <w:rFonts w:ascii="Century Gothic" w:hAnsi="Century Gothic"/>
          <w:sz w:val="22"/>
          <w:szCs w:val="22"/>
        </w:rPr>
        <w:t>.</w:t>
      </w:r>
      <w:r w:rsidR="00FD0C57" w:rsidRPr="00CF26EB">
        <w:rPr>
          <w:rFonts w:ascii="Century Gothic" w:hAnsi="Century Gothic"/>
          <w:sz w:val="22"/>
          <w:szCs w:val="22"/>
        </w:rPr>
        <w:t xml:space="preserve"> </w:t>
      </w:r>
      <w:r w:rsidR="002F1B82" w:rsidRPr="00CF26EB">
        <w:rPr>
          <w:rFonts w:ascii="Century Gothic" w:hAnsi="Century Gothic"/>
          <w:sz w:val="22"/>
          <w:szCs w:val="22"/>
        </w:rPr>
        <w:t>I joined those in countering</w:t>
      </w:r>
      <w:r w:rsidR="006446F2" w:rsidRPr="00CF26EB">
        <w:rPr>
          <w:rFonts w:ascii="Century Gothic" w:hAnsi="Century Gothic"/>
          <w:sz w:val="22"/>
          <w:szCs w:val="22"/>
        </w:rPr>
        <w:t xml:space="preserve"> the mantra</w:t>
      </w:r>
      <w:r w:rsidR="00644F48" w:rsidRPr="00CF26EB">
        <w:rPr>
          <w:rFonts w:ascii="Century Gothic" w:hAnsi="Century Gothic"/>
          <w:sz w:val="22"/>
          <w:szCs w:val="22"/>
        </w:rPr>
        <w:t>,</w:t>
      </w:r>
      <w:r w:rsidR="002F1B82" w:rsidRPr="00CF26EB">
        <w:rPr>
          <w:rFonts w:ascii="Century Gothic" w:hAnsi="Century Gothic"/>
          <w:sz w:val="22"/>
          <w:szCs w:val="22"/>
        </w:rPr>
        <w:t xml:space="preserve"> “This is not who we are as a nation”, with the reality that </w:t>
      </w:r>
      <w:r w:rsidR="006446F2" w:rsidRPr="00CF26EB">
        <w:rPr>
          <w:rFonts w:ascii="Century Gothic" w:hAnsi="Century Gothic"/>
          <w:sz w:val="22"/>
          <w:szCs w:val="22"/>
        </w:rPr>
        <w:t xml:space="preserve">time and time again </w:t>
      </w:r>
      <w:r w:rsidR="002F1B82" w:rsidRPr="00CF26EB">
        <w:rPr>
          <w:rFonts w:ascii="Century Gothic" w:hAnsi="Century Gothic"/>
          <w:sz w:val="22"/>
          <w:szCs w:val="22"/>
        </w:rPr>
        <w:t>our history proves that is indeed who we are, and always have been</w:t>
      </w:r>
      <w:r w:rsidR="00FD0C57" w:rsidRPr="00CF26EB">
        <w:rPr>
          <w:rFonts w:ascii="Century Gothic" w:hAnsi="Century Gothic"/>
          <w:sz w:val="22"/>
          <w:szCs w:val="22"/>
        </w:rPr>
        <w:t>, even though we may be unaware or pretend otherwise</w:t>
      </w:r>
      <w:r w:rsidR="002F1B82" w:rsidRPr="00CF26EB">
        <w:rPr>
          <w:rFonts w:ascii="Century Gothic" w:hAnsi="Century Gothic"/>
          <w:sz w:val="22"/>
          <w:szCs w:val="22"/>
        </w:rPr>
        <w:t>.</w:t>
      </w:r>
      <w:r w:rsidR="00FD0C57" w:rsidRPr="00CF26EB">
        <w:rPr>
          <w:rFonts w:ascii="Century Gothic" w:hAnsi="Century Gothic"/>
          <w:sz w:val="22"/>
          <w:szCs w:val="22"/>
        </w:rPr>
        <w:t xml:space="preserve"> </w:t>
      </w:r>
      <w:r w:rsidR="002F1B82" w:rsidRPr="00CF26EB">
        <w:rPr>
          <w:rFonts w:ascii="Century Gothic" w:hAnsi="Century Gothic"/>
          <w:sz w:val="22"/>
          <w:szCs w:val="22"/>
        </w:rPr>
        <w:t xml:space="preserve">That led to </w:t>
      </w:r>
      <w:r w:rsidR="000B2741" w:rsidRPr="00CF26EB">
        <w:rPr>
          <w:rFonts w:ascii="Century Gothic" w:hAnsi="Century Gothic"/>
          <w:sz w:val="22"/>
          <w:szCs w:val="22"/>
        </w:rPr>
        <w:t>that</w:t>
      </w:r>
      <w:r w:rsidR="002F1B82" w:rsidRPr="00CF26EB">
        <w:rPr>
          <w:rFonts w:ascii="Century Gothic" w:hAnsi="Century Gothic"/>
          <w:sz w:val="22"/>
          <w:szCs w:val="22"/>
        </w:rPr>
        <w:t xml:space="preserve"> sermon’s closing admonition, “As people of faith, our call is to be part of the resistance that speaks up and takes action against the silence, the complicity, and yes, the evil of toxic dominance, distorted masculinity, and white supremacy. May God strengthen us in the resolve and capacity needed for these efforts.</w:t>
      </w:r>
      <w:r w:rsidR="00644F48" w:rsidRPr="00CF26EB">
        <w:rPr>
          <w:rFonts w:ascii="Century Gothic" w:hAnsi="Century Gothic"/>
          <w:sz w:val="22"/>
          <w:szCs w:val="22"/>
        </w:rPr>
        <w:t>”</w:t>
      </w:r>
    </w:p>
    <w:p w14:paraId="2ED546A3" w14:textId="4FE6935B" w:rsidR="00132E4C" w:rsidRPr="00CF26EB" w:rsidRDefault="000B2741" w:rsidP="008E7F2F">
      <w:pPr>
        <w:pStyle w:val="BodyText"/>
        <w:tabs>
          <w:tab w:val="clear" w:pos="720"/>
          <w:tab w:val="clear" w:pos="1440"/>
          <w:tab w:val="clear" w:pos="2160"/>
          <w:tab w:val="clear" w:pos="2880"/>
          <w:tab w:val="clear" w:pos="3600"/>
          <w:tab w:val="clear" w:pos="4320"/>
          <w:tab w:val="clear" w:pos="5040"/>
        </w:tabs>
        <w:ind w:firstLine="720"/>
        <w:rPr>
          <w:rFonts w:ascii="Century Gothic" w:hAnsi="Century Gothic"/>
          <w:sz w:val="22"/>
          <w:szCs w:val="22"/>
        </w:rPr>
      </w:pPr>
      <w:r w:rsidRPr="00CF26EB">
        <w:rPr>
          <w:rFonts w:ascii="Century Gothic" w:hAnsi="Century Gothic"/>
          <w:sz w:val="22"/>
          <w:szCs w:val="22"/>
        </w:rPr>
        <w:t>T</w:t>
      </w:r>
      <w:r w:rsidR="00132E4C" w:rsidRPr="00CF26EB">
        <w:rPr>
          <w:rFonts w:ascii="Century Gothic" w:hAnsi="Century Gothic"/>
          <w:sz w:val="22"/>
          <w:szCs w:val="22"/>
        </w:rPr>
        <w:t>his sermon is an attempt to deal with our response, our call to action.</w:t>
      </w:r>
      <w:r w:rsidR="00FD0C57" w:rsidRPr="00CF26EB">
        <w:rPr>
          <w:rFonts w:ascii="Century Gothic" w:hAnsi="Century Gothic"/>
          <w:sz w:val="22"/>
          <w:szCs w:val="22"/>
        </w:rPr>
        <w:t xml:space="preserve"> </w:t>
      </w:r>
      <w:r w:rsidR="00132E4C" w:rsidRPr="00CF26EB">
        <w:rPr>
          <w:rFonts w:ascii="Century Gothic" w:hAnsi="Century Gothic"/>
          <w:sz w:val="22"/>
          <w:szCs w:val="22"/>
        </w:rPr>
        <w:t>For those of us who claim to be followers of the ways and teaching</w:t>
      </w:r>
      <w:r w:rsidR="00342CE8" w:rsidRPr="00CF26EB">
        <w:rPr>
          <w:rFonts w:ascii="Century Gothic" w:hAnsi="Century Gothic"/>
          <w:sz w:val="22"/>
          <w:szCs w:val="22"/>
        </w:rPr>
        <w:t>s</w:t>
      </w:r>
      <w:r w:rsidR="00132E4C" w:rsidRPr="00CF26EB">
        <w:rPr>
          <w:rFonts w:ascii="Century Gothic" w:hAnsi="Century Gothic"/>
          <w:sz w:val="22"/>
          <w:szCs w:val="22"/>
        </w:rPr>
        <w:t xml:space="preserve"> of Jesus</w:t>
      </w:r>
      <w:r w:rsidR="00D667D8" w:rsidRPr="00CF26EB">
        <w:rPr>
          <w:rFonts w:ascii="Century Gothic" w:hAnsi="Century Gothic"/>
          <w:sz w:val="22"/>
          <w:szCs w:val="22"/>
        </w:rPr>
        <w:t>, we</w:t>
      </w:r>
      <w:r w:rsidR="00132E4C" w:rsidRPr="00CF26EB">
        <w:rPr>
          <w:rFonts w:ascii="Century Gothic" w:hAnsi="Century Gothic"/>
          <w:sz w:val="22"/>
          <w:szCs w:val="22"/>
        </w:rPr>
        <w:t xml:space="preserve"> cannot ignore his command:</w:t>
      </w:r>
    </w:p>
    <w:p w14:paraId="734E76E1" w14:textId="77777777" w:rsidR="00132E4C" w:rsidRPr="00082EBD" w:rsidRDefault="00132E4C" w:rsidP="008E7F2F">
      <w:pPr>
        <w:rPr>
          <w:rFonts w:ascii="Century Gothic" w:hAnsi="Century Gothic"/>
          <w:sz w:val="16"/>
          <w:szCs w:val="16"/>
        </w:rPr>
      </w:pPr>
    </w:p>
    <w:p w14:paraId="2B12ADBC" w14:textId="77777777" w:rsidR="00082EBD" w:rsidRDefault="00132E4C" w:rsidP="008E7F2F">
      <w:pPr>
        <w:ind w:left="720"/>
        <w:rPr>
          <w:rFonts w:ascii="Century Gothic" w:hAnsi="Century Gothic"/>
          <w:sz w:val="22"/>
          <w:szCs w:val="22"/>
        </w:rPr>
      </w:pPr>
      <w:r w:rsidRPr="00CF26EB">
        <w:rPr>
          <w:rFonts w:ascii="Century Gothic" w:hAnsi="Century Gothic"/>
          <w:sz w:val="22"/>
          <w:szCs w:val="22"/>
        </w:rPr>
        <w:t xml:space="preserve">You have heard that it was said, “You shall love your neighbor and hate your enemy.” But I say to you, Love your enemies and pray for those who persecute you, so that you may be children of </w:t>
      </w:r>
      <w:r w:rsidR="00C15600" w:rsidRPr="00CF26EB">
        <w:rPr>
          <w:rFonts w:ascii="Century Gothic" w:hAnsi="Century Gothic"/>
          <w:sz w:val="22"/>
          <w:szCs w:val="22"/>
        </w:rPr>
        <w:t>God</w:t>
      </w:r>
      <w:r w:rsidRPr="00CF26EB">
        <w:rPr>
          <w:rFonts w:ascii="Century Gothic" w:hAnsi="Century Gothic"/>
          <w:sz w:val="22"/>
          <w:szCs w:val="22"/>
        </w:rPr>
        <w:t xml:space="preserve"> in heaven; for </w:t>
      </w:r>
      <w:r w:rsidR="00C15600" w:rsidRPr="00CF26EB">
        <w:rPr>
          <w:rFonts w:ascii="Century Gothic" w:hAnsi="Century Gothic"/>
          <w:sz w:val="22"/>
          <w:szCs w:val="22"/>
        </w:rPr>
        <w:t>God</w:t>
      </w:r>
      <w:r w:rsidRPr="00CF26EB">
        <w:rPr>
          <w:rFonts w:ascii="Century Gothic" w:hAnsi="Century Gothic"/>
          <w:sz w:val="22"/>
          <w:szCs w:val="22"/>
        </w:rPr>
        <w:t xml:space="preserve"> makes </w:t>
      </w:r>
      <w:r w:rsidR="00C15600" w:rsidRPr="00CF26EB">
        <w:rPr>
          <w:rFonts w:ascii="Century Gothic" w:hAnsi="Century Gothic"/>
          <w:sz w:val="22"/>
          <w:szCs w:val="22"/>
        </w:rPr>
        <w:t>the</w:t>
      </w:r>
      <w:r w:rsidRPr="00CF26EB">
        <w:rPr>
          <w:rFonts w:ascii="Century Gothic" w:hAnsi="Century Gothic"/>
          <w:sz w:val="22"/>
          <w:szCs w:val="22"/>
        </w:rPr>
        <w:t xml:space="preserve"> sun rise on the evil and on the good, and sends rain on the righteous and on the unrighteous. For if you love </w:t>
      </w:r>
      <w:r w:rsidR="009027B8" w:rsidRPr="00CF26EB">
        <w:rPr>
          <w:rFonts w:ascii="Century Gothic" w:hAnsi="Century Gothic"/>
          <w:sz w:val="22"/>
          <w:szCs w:val="22"/>
        </w:rPr>
        <w:t xml:space="preserve">only </w:t>
      </w:r>
      <w:r w:rsidRPr="00CF26EB">
        <w:rPr>
          <w:rFonts w:ascii="Century Gothic" w:hAnsi="Century Gothic"/>
          <w:sz w:val="22"/>
          <w:szCs w:val="22"/>
        </w:rPr>
        <w:t>those who love you, what reward do you have?</w:t>
      </w:r>
    </w:p>
    <w:p w14:paraId="36137513" w14:textId="209463DB" w:rsidR="00132E4C" w:rsidRPr="00082EBD" w:rsidRDefault="00132E4C" w:rsidP="00082EBD">
      <w:pPr>
        <w:ind w:left="720"/>
        <w:jc w:val="right"/>
        <w:rPr>
          <w:rFonts w:ascii="Century Gothic" w:hAnsi="Century Gothic"/>
          <w:sz w:val="18"/>
          <w:szCs w:val="18"/>
        </w:rPr>
      </w:pPr>
      <w:r w:rsidRPr="00082EBD">
        <w:rPr>
          <w:rFonts w:ascii="Century Gothic" w:hAnsi="Century Gothic"/>
          <w:sz w:val="18"/>
          <w:szCs w:val="18"/>
        </w:rPr>
        <w:t>(Matthew 5:43-48</w:t>
      </w:r>
      <w:r w:rsidR="00C15600" w:rsidRPr="00082EBD">
        <w:rPr>
          <w:rFonts w:ascii="Century Gothic" w:hAnsi="Century Gothic"/>
          <w:sz w:val="18"/>
          <w:szCs w:val="18"/>
        </w:rPr>
        <w:t>)</w:t>
      </w:r>
    </w:p>
    <w:p w14:paraId="3E9D6EC3" w14:textId="77777777" w:rsidR="00082EBD" w:rsidRPr="00082EBD" w:rsidRDefault="00082EBD" w:rsidP="00082EBD">
      <w:pPr>
        <w:rPr>
          <w:rFonts w:ascii="Century Gothic" w:hAnsi="Century Gothic"/>
          <w:sz w:val="16"/>
          <w:szCs w:val="16"/>
        </w:rPr>
      </w:pPr>
    </w:p>
    <w:p w14:paraId="1B7FD4A2" w14:textId="0BF374C3" w:rsidR="002162A3" w:rsidRPr="00CF26EB" w:rsidRDefault="00D667D8" w:rsidP="008E7F2F">
      <w:pPr>
        <w:ind w:firstLine="720"/>
        <w:rPr>
          <w:rFonts w:ascii="Century Gothic" w:hAnsi="Century Gothic"/>
          <w:sz w:val="22"/>
          <w:szCs w:val="22"/>
        </w:rPr>
      </w:pPr>
      <w:r w:rsidRPr="00CF26EB">
        <w:rPr>
          <w:rFonts w:ascii="Century Gothic" w:hAnsi="Century Gothic"/>
          <w:sz w:val="22"/>
          <w:szCs w:val="22"/>
        </w:rPr>
        <w:t>Is there a</w:t>
      </w:r>
      <w:r w:rsidR="00AB2023" w:rsidRPr="00CF26EB">
        <w:rPr>
          <w:rFonts w:ascii="Century Gothic" w:hAnsi="Century Gothic"/>
          <w:sz w:val="22"/>
          <w:szCs w:val="22"/>
        </w:rPr>
        <w:t xml:space="preserve">nyone else struggling with </w:t>
      </w:r>
      <w:r w:rsidR="00C957A6" w:rsidRPr="00CF26EB">
        <w:rPr>
          <w:rFonts w:ascii="Century Gothic" w:hAnsi="Century Gothic"/>
          <w:sz w:val="22"/>
          <w:szCs w:val="22"/>
        </w:rPr>
        <w:t>those words</w:t>
      </w:r>
      <w:r w:rsidR="00AB2023" w:rsidRPr="00CF26EB">
        <w:rPr>
          <w:rFonts w:ascii="Century Gothic" w:hAnsi="Century Gothic"/>
          <w:sz w:val="22"/>
          <w:szCs w:val="22"/>
        </w:rPr>
        <w:t xml:space="preserve"> at the moment, especially when it comes to </w:t>
      </w:r>
      <w:r w:rsidR="00090B76" w:rsidRPr="00CF26EB">
        <w:rPr>
          <w:rFonts w:ascii="Century Gothic" w:hAnsi="Century Gothic"/>
          <w:sz w:val="22"/>
          <w:szCs w:val="22"/>
        </w:rPr>
        <w:t xml:space="preserve">radicalized </w:t>
      </w:r>
      <w:r w:rsidR="00AB2023" w:rsidRPr="00CF26EB">
        <w:rPr>
          <w:rFonts w:ascii="Century Gothic" w:hAnsi="Century Gothic"/>
          <w:sz w:val="22"/>
          <w:szCs w:val="22"/>
        </w:rPr>
        <w:t xml:space="preserve">right-wing extremists and those, </w:t>
      </w:r>
      <w:r w:rsidR="006F426A" w:rsidRPr="00CF26EB">
        <w:rPr>
          <w:rFonts w:ascii="Century Gothic" w:hAnsi="Century Gothic"/>
          <w:sz w:val="22"/>
          <w:szCs w:val="22"/>
        </w:rPr>
        <w:t>often</w:t>
      </w:r>
      <w:r w:rsidR="00AB2023" w:rsidRPr="00CF26EB">
        <w:rPr>
          <w:rFonts w:ascii="Century Gothic" w:hAnsi="Century Gothic"/>
          <w:sz w:val="22"/>
          <w:szCs w:val="22"/>
        </w:rPr>
        <w:t xml:space="preserve"> through the</w:t>
      </w:r>
      <w:r w:rsidR="006F426A" w:rsidRPr="00CF26EB">
        <w:rPr>
          <w:rFonts w:ascii="Century Gothic" w:hAnsi="Century Gothic"/>
          <w:sz w:val="22"/>
          <w:szCs w:val="22"/>
        </w:rPr>
        <w:t xml:space="preserve"> complicity of their</w:t>
      </w:r>
      <w:r w:rsidR="00AB2023" w:rsidRPr="00CF26EB">
        <w:rPr>
          <w:rFonts w:ascii="Century Gothic" w:hAnsi="Century Gothic"/>
          <w:sz w:val="22"/>
          <w:szCs w:val="22"/>
        </w:rPr>
        <w:t xml:space="preserve"> silence, </w:t>
      </w:r>
      <w:r w:rsidR="00DE6E41">
        <w:rPr>
          <w:rFonts w:ascii="Century Gothic" w:hAnsi="Century Gothic"/>
          <w:sz w:val="22"/>
          <w:szCs w:val="22"/>
        </w:rPr>
        <w:t xml:space="preserve">who </w:t>
      </w:r>
      <w:r w:rsidR="006F426A" w:rsidRPr="00CF26EB">
        <w:rPr>
          <w:rFonts w:ascii="Century Gothic" w:hAnsi="Century Gothic"/>
          <w:sz w:val="22"/>
          <w:szCs w:val="22"/>
        </w:rPr>
        <w:t xml:space="preserve">have done nothing </w:t>
      </w:r>
      <w:r w:rsidR="00AB2023" w:rsidRPr="00CF26EB">
        <w:rPr>
          <w:rFonts w:ascii="Century Gothic" w:hAnsi="Century Gothic"/>
          <w:sz w:val="22"/>
          <w:szCs w:val="22"/>
        </w:rPr>
        <w:t>but to encourage their beliefs and actions?</w:t>
      </w:r>
      <w:r w:rsidR="009027B8" w:rsidRPr="00CF26EB">
        <w:rPr>
          <w:rFonts w:ascii="Century Gothic" w:hAnsi="Century Gothic"/>
          <w:sz w:val="22"/>
          <w:szCs w:val="22"/>
        </w:rPr>
        <w:t xml:space="preserve"> </w:t>
      </w:r>
      <w:r w:rsidR="00252E53" w:rsidRPr="00CF26EB">
        <w:rPr>
          <w:rFonts w:ascii="Century Gothic" w:hAnsi="Century Gothic"/>
          <w:sz w:val="22"/>
          <w:szCs w:val="22"/>
        </w:rPr>
        <w:t>That</w:t>
      </w:r>
      <w:r w:rsidR="00AF5B31" w:rsidRPr="00CF26EB">
        <w:rPr>
          <w:rFonts w:ascii="Century Gothic" w:hAnsi="Century Gothic"/>
          <w:sz w:val="22"/>
          <w:szCs w:val="22"/>
        </w:rPr>
        <w:t xml:space="preserve"> is</w:t>
      </w:r>
      <w:r w:rsidR="00252E53" w:rsidRPr="00CF26EB">
        <w:rPr>
          <w:rFonts w:ascii="Century Gothic" w:hAnsi="Century Gothic"/>
          <w:sz w:val="22"/>
          <w:szCs w:val="22"/>
        </w:rPr>
        <w:t xml:space="preserve"> why </w:t>
      </w:r>
      <w:r w:rsidR="002162A3" w:rsidRPr="00CF26EB">
        <w:rPr>
          <w:rFonts w:ascii="Century Gothic" w:hAnsi="Century Gothic"/>
          <w:sz w:val="22"/>
          <w:szCs w:val="22"/>
        </w:rPr>
        <w:t>it was so</w:t>
      </w:r>
      <w:r w:rsidR="00252E53" w:rsidRPr="00CF26EB">
        <w:rPr>
          <w:rFonts w:ascii="Century Gothic" w:hAnsi="Century Gothic"/>
          <w:sz w:val="22"/>
          <w:szCs w:val="22"/>
        </w:rPr>
        <w:t xml:space="preserve"> infuriat</w:t>
      </w:r>
      <w:r w:rsidR="002162A3" w:rsidRPr="00CF26EB">
        <w:rPr>
          <w:rFonts w:ascii="Century Gothic" w:hAnsi="Century Gothic"/>
          <w:sz w:val="22"/>
          <w:szCs w:val="22"/>
        </w:rPr>
        <w:t xml:space="preserve">ing when those on the “other side” responded </w:t>
      </w:r>
      <w:r w:rsidR="00CB124F" w:rsidRPr="00CF26EB">
        <w:rPr>
          <w:rFonts w:ascii="Century Gothic" w:hAnsi="Century Gothic"/>
          <w:sz w:val="22"/>
          <w:szCs w:val="22"/>
        </w:rPr>
        <w:t xml:space="preserve">to </w:t>
      </w:r>
      <w:r w:rsidR="00AF5B31" w:rsidRPr="00CF26EB">
        <w:rPr>
          <w:rFonts w:ascii="Century Gothic" w:hAnsi="Century Gothic"/>
          <w:sz w:val="22"/>
          <w:szCs w:val="22"/>
        </w:rPr>
        <w:t xml:space="preserve">the insurrection </w:t>
      </w:r>
      <w:r w:rsidR="002162A3" w:rsidRPr="00CF26EB">
        <w:rPr>
          <w:rFonts w:ascii="Century Gothic" w:hAnsi="Century Gothic"/>
          <w:sz w:val="22"/>
          <w:szCs w:val="22"/>
        </w:rPr>
        <w:t xml:space="preserve">with the </w:t>
      </w:r>
      <w:r w:rsidR="002162A3" w:rsidRPr="00CF26EB">
        <w:rPr>
          <w:rFonts w:ascii="Century Gothic" w:hAnsi="Century Gothic"/>
          <w:b/>
          <w:bCs/>
          <w:sz w:val="22"/>
          <w:szCs w:val="22"/>
        </w:rPr>
        <w:t>age-old tactic</w:t>
      </w:r>
      <w:r w:rsidR="00CB124F" w:rsidRPr="00CF26EB">
        <w:rPr>
          <w:rFonts w:ascii="Century Gothic" w:hAnsi="Century Gothic"/>
          <w:b/>
          <w:bCs/>
          <w:sz w:val="22"/>
          <w:szCs w:val="22"/>
        </w:rPr>
        <w:t xml:space="preserve"> of </w:t>
      </w:r>
      <w:r w:rsidR="009027B8" w:rsidRPr="00CF26EB">
        <w:rPr>
          <w:rFonts w:ascii="Century Gothic" w:hAnsi="Century Gothic"/>
          <w:b/>
          <w:bCs/>
          <w:sz w:val="22"/>
          <w:szCs w:val="22"/>
        </w:rPr>
        <w:t xml:space="preserve">distraction through </w:t>
      </w:r>
      <w:r w:rsidR="00CB124F" w:rsidRPr="00CF26EB">
        <w:rPr>
          <w:rFonts w:ascii="Century Gothic" w:hAnsi="Century Gothic"/>
          <w:b/>
          <w:bCs/>
          <w:sz w:val="22"/>
          <w:szCs w:val="22"/>
        </w:rPr>
        <w:t>deflection</w:t>
      </w:r>
      <w:r w:rsidR="002162A3" w:rsidRPr="00CF26EB">
        <w:rPr>
          <w:rFonts w:ascii="Century Gothic" w:hAnsi="Century Gothic"/>
          <w:sz w:val="22"/>
          <w:szCs w:val="22"/>
        </w:rPr>
        <w:t>, often used</w:t>
      </w:r>
      <w:r w:rsidR="00CB124F" w:rsidRPr="00CF26EB">
        <w:rPr>
          <w:rFonts w:ascii="Century Gothic" w:hAnsi="Century Gothic"/>
          <w:sz w:val="22"/>
          <w:szCs w:val="22"/>
        </w:rPr>
        <w:t xml:space="preserve"> by</w:t>
      </w:r>
      <w:r w:rsidR="002162A3" w:rsidRPr="00CF26EB">
        <w:rPr>
          <w:rFonts w:ascii="Century Gothic" w:hAnsi="Century Gothic"/>
          <w:sz w:val="22"/>
          <w:szCs w:val="22"/>
        </w:rPr>
        <w:t xml:space="preserve"> </w:t>
      </w:r>
      <w:r w:rsidR="00CB124F" w:rsidRPr="00CF26EB">
        <w:rPr>
          <w:rFonts w:ascii="Century Gothic" w:hAnsi="Century Gothic"/>
          <w:sz w:val="22"/>
          <w:szCs w:val="22"/>
        </w:rPr>
        <w:t>an</w:t>
      </w:r>
      <w:r w:rsidR="002162A3" w:rsidRPr="00CF26EB">
        <w:rPr>
          <w:rFonts w:ascii="Century Gothic" w:hAnsi="Century Gothic"/>
          <w:sz w:val="22"/>
          <w:szCs w:val="22"/>
        </w:rPr>
        <w:t xml:space="preserve"> oppressor, </w:t>
      </w:r>
      <w:r w:rsidR="0067515A" w:rsidRPr="00CF26EB">
        <w:rPr>
          <w:rFonts w:ascii="Century Gothic" w:hAnsi="Century Gothic"/>
          <w:sz w:val="22"/>
          <w:szCs w:val="22"/>
        </w:rPr>
        <w:t>including by the aggressor in an abusive relationship</w:t>
      </w:r>
      <w:r w:rsidR="002162A3" w:rsidRPr="00CF26EB">
        <w:rPr>
          <w:rFonts w:ascii="Century Gothic" w:hAnsi="Century Gothic"/>
          <w:sz w:val="22"/>
          <w:szCs w:val="22"/>
        </w:rPr>
        <w:t>.</w:t>
      </w:r>
    </w:p>
    <w:p w14:paraId="4D6D0DED" w14:textId="5369918D" w:rsidR="006432BC" w:rsidRPr="00CF26EB" w:rsidRDefault="006432BC" w:rsidP="008E7F2F">
      <w:pPr>
        <w:ind w:firstLine="720"/>
        <w:rPr>
          <w:rFonts w:ascii="Century Gothic" w:hAnsi="Century Gothic"/>
          <w:sz w:val="22"/>
          <w:szCs w:val="22"/>
        </w:rPr>
      </w:pPr>
      <w:r w:rsidRPr="00082EBD">
        <w:rPr>
          <w:rFonts w:ascii="Century Gothic" w:hAnsi="Century Gothic"/>
          <w:b/>
          <w:bCs/>
          <w:sz w:val="22"/>
          <w:szCs w:val="22"/>
        </w:rPr>
        <w:lastRenderedPageBreak/>
        <w:t>How many times have we heard a call to unity this past week?</w:t>
      </w:r>
      <w:r w:rsidRPr="00CF26EB">
        <w:rPr>
          <w:rFonts w:ascii="Century Gothic" w:hAnsi="Century Gothic"/>
          <w:sz w:val="22"/>
          <w:szCs w:val="22"/>
        </w:rPr>
        <w:t xml:space="preserve"> Here are some typical responses. Congressman </w:t>
      </w:r>
      <w:r w:rsidR="00974F0D" w:rsidRPr="00CF26EB">
        <w:rPr>
          <w:rFonts w:ascii="Century Gothic" w:hAnsi="Century Gothic"/>
          <w:sz w:val="22"/>
          <w:szCs w:val="22"/>
        </w:rPr>
        <w:t xml:space="preserve">Mark Wayne Mullins </w:t>
      </w:r>
      <w:r w:rsidRPr="00CF26EB">
        <w:rPr>
          <w:rFonts w:ascii="Century Gothic" w:hAnsi="Century Gothic"/>
          <w:sz w:val="22"/>
          <w:szCs w:val="22"/>
        </w:rPr>
        <w:t>from here in the Tulsa area stated, “I voted no on the Article of Impeachment today. This does not help us move forward as a country and only further divides us. All of us must do better.” Congresswoman Michelle Fischback from Minnesota stated, “I just voted against impeachment. With fewer than seven days remaining in this administration, we should be focused on moving forward and getting back to work on behalf of the American people.”</w:t>
      </w:r>
      <w:r w:rsidR="00C30D7C" w:rsidRPr="00CF26EB">
        <w:rPr>
          <w:rFonts w:ascii="Century Gothic" w:hAnsi="Century Gothic"/>
          <w:sz w:val="22"/>
          <w:szCs w:val="22"/>
        </w:rPr>
        <w:t xml:space="preserve"> And Senator Ted Cruz of Texas, “We must come together and put this anger and division behind us.” My question to him: Where do you suppose this anger and division that led to insurrection came from in the first place?</w:t>
      </w:r>
    </w:p>
    <w:p w14:paraId="25CD41E7" w14:textId="77777777" w:rsidR="00EE4E6E" w:rsidRPr="00CF26EB" w:rsidRDefault="00F30713" w:rsidP="008E7F2F">
      <w:pPr>
        <w:ind w:firstLine="720"/>
        <w:rPr>
          <w:rFonts w:ascii="Century Gothic" w:hAnsi="Century Gothic"/>
          <w:sz w:val="22"/>
          <w:szCs w:val="22"/>
        </w:rPr>
      </w:pPr>
      <w:r w:rsidRPr="00CF26EB">
        <w:rPr>
          <w:rFonts w:ascii="Century Gothic" w:hAnsi="Century Gothic"/>
          <w:sz w:val="22"/>
          <w:szCs w:val="22"/>
        </w:rPr>
        <w:t>To bring this</w:t>
      </w:r>
      <w:r w:rsidR="00AF5B31" w:rsidRPr="00CF26EB">
        <w:rPr>
          <w:rFonts w:ascii="Century Gothic" w:hAnsi="Century Gothic"/>
          <w:sz w:val="22"/>
          <w:szCs w:val="22"/>
        </w:rPr>
        <w:t xml:space="preserve"> hypocrisy</w:t>
      </w:r>
      <w:r w:rsidRPr="00CF26EB">
        <w:rPr>
          <w:rFonts w:ascii="Century Gothic" w:hAnsi="Century Gothic"/>
          <w:sz w:val="22"/>
          <w:szCs w:val="22"/>
        </w:rPr>
        <w:t xml:space="preserve"> out into the open, </w:t>
      </w:r>
      <w:r w:rsidR="00AF5B31" w:rsidRPr="00CF26EB">
        <w:rPr>
          <w:rFonts w:ascii="Century Gothic" w:hAnsi="Century Gothic"/>
          <w:sz w:val="22"/>
          <w:szCs w:val="22"/>
        </w:rPr>
        <w:t>I stated on my Facebook page on Monday, January 11: “Calls for ‘unity’ are hollow without the pursuit of justice and accountability!”</w:t>
      </w:r>
      <w:r w:rsidR="000E51BD" w:rsidRPr="00CF26EB">
        <w:rPr>
          <w:rFonts w:ascii="Century Gothic" w:hAnsi="Century Gothic"/>
          <w:sz w:val="22"/>
          <w:szCs w:val="22"/>
        </w:rPr>
        <w:t xml:space="preserve"> </w:t>
      </w:r>
      <w:r w:rsidR="00AF5B31" w:rsidRPr="00CF26EB">
        <w:rPr>
          <w:rFonts w:ascii="Century Gothic" w:hAnsi="Century Gothic"/>
          <w:sz w:val="22"/>
          <w:szCs w:val="22"/>
        </w:rPr>
        <w:t xml:space="preserve">Then, on Thursday, I posted a </w:t>
      </w:r>
      <w:r w:rsidR="00FF1EE0" w:rsidRPr="00CF26EB">
        <w:rPr>
          <w:rFonts w:ascii="Century Gothic" w:hAnsi="Century Gothic"/>
          <w:sz w:val="22"/>
          <w:szCs w:val="22"/>
        </w:rPr>
        <w:t>political editorial cartoon</w:t>
      </w:r>
      <w:r w:rsidR="00AF5B31" w:rsidRPr="00CF26EB">
        <w:rPr>
          <w:rFonts w:ascii="Century Gothic" w:hAnsi="Century Gothic"/>
          <w:sz w:val="22"/>
          <w:szCs w:val="22"/>
        </w:rPr>
        <w:t xml:space="preserve"> that expressed this </w:t>
      </w:r>
      <w:r w:rsidR="000E51BD" w:rsidRPr="00CF26EB">
        <w:rPr>
          <w:rFonts w:ascii="Century Gothic" w:hAnsi="Century Gothic"/>
          <w:sz w:val="22"/>
          <w:szCs w:val="22"/>
        </w:rPr>
        <w:t xml:space="preserve">deflection </w:t>
      </w:r>
      <w:r w:rsidR="00AF5B31" w:rsidRPr="00CF26EB">
        <w:rPr>
          <w:rFonts w:ascii="Century Gothic" w:hAnsi="Century Gothic"/>
          <w:sz w:val="22"/>
          <w:szCs w:val="22"/>
        </w:rPr>
        <w:t>perfectly.</w:t>
      </w:r>
      <w:r w:rsidR="000E51BD" w:rsidRPr="00CF26EB">
        <w:rPr>
          <w:rFonts w:ascii="Century Gothic" w:hAnsi="Century Gothic"/>
          <w:sz w:val="22"/>
          <w:szCs w:val="22"/>
        </w:rPr>
        <w:t xml:space="preserve"> </w:t>
      </w:r>
      <w:r w:rsidRPr="00CF26EB">
        <w:rPr>
          <w:rFonts w:ascii="Century Gothic" w:hAnsi="Century Gothic"/>
          <w:sz w:val="22"/>
          <w:szCs w:val="22"/>
        </w:rPr>
        <w:t xml:space="preserve">It shows a bashed-in Capitol building with an elephant </w:t>
      </w:r>
      <w:r w:rsidR="00CA48BD" w:rsidRPr="00CF26EB">
        <w:rPr>
          <w:rFonts w:ascii="Century Gothic" w:hAnsi="Century Gothic"/>
          <w:sz w:val="22"/>
          <w:szCs w:val="22"/>
        </w:rPr>
        <w:t>standing over it and</w:t>
      </w:r>
      <w:r w:rsidRPr="00CF26EB">
        <w:rPr>
          <w:rFonts w:ascii="Century Gothic" w:hAnsi="Century Gothic"/>
          <w:sz w:val="22"/>
          <w:szCs w:val="22"/>
        </w:rPr>
        <w:t xml:space="preserve"> </w:t>
      </w:r>
      <w:r w:rsidR="00CA48BD" w:rsidRPr="00CF26EB">
        <w:rPr>
          <w:rFonts w:ascii="Century Gothic" w:hAnsi="Century Gothic"/>
          <w:sz w:val="22"/>
          <w:szCs w:val="22"/>
        </w:rPr>
        <w:t xml:space="preserve">holding </w:t>
      </w:r>
      <w:r w:rsidR="007C7F5F" w:rsidRPr="00CF26EB">
        <w:rPr>
          <w:rFonts w:ascii="Century Gothic" w:hAnsi="Century Gothic"/>
          <w:sz w:val="22"/>
          <w:szCs w:val="22"/>
        </w:rPr>
        <w:t xml:space="preserve">a </w:t>
      </w:r>
      <w:r w:rsidR="00FF0239" w:rsidRPr="00CF26EB">
        <w:rPr>
          <w:rFonts w:ascii="Century Gothic" w:hAnsi="Century Gothic"/>
          <w:sz w:val="22"/>
          <w:szCs w:val="22"/>
        </w:rPr>
        <w:t xml:space="preserve">baseball </w:t>
      </w:r>
      <w:r w:rsidRPr="00CF26EB">
        <w:rPr>
          <w:rFonts w:ascii="Century Gothic" w:hAnsi="Century Gothic"/>
          <w:sz w:val="22"/>
          <w:szCs w:val="22"/>
        </w:rPr>
        <w:t>bat saying, “</w:t>
      </w:r>
      <w:r w:rsidRPr="00CF26EB">
        <w:rPr>
          <w:rFonts w:ascii="Century Gothic" w:hAnsi="Century Gothic"/>
          <w:b/>
          <w:bCs/>
          <w:sz w:val="22"/>
          <w:szCs w:val="22"/>
        </w:rPr>
        <w:t>In lieu of accountability, I’d like to suggest unity and healing</w:t>
      </w:r>
      <w:r w:rsidRPr="00CF26EB">
        <w:rPr>
          <w:rFonts w:ascii="Century Gothic" w:hAnsi="Century Gothic"/>
          <w:sz w:val="22"/>
          <w:szCs w:val="22"/>
        </w:rPr>
        <w:t>.”</w:t>
      </w:r>
      <w:r w:rsidR="007C7F5F" w:rsidRPr="00CF26EB">
        <w:rPr>
          <w:rFonts w:ascii="Century Gothic" w:hAnsi="Century Gothic"/>
          <w:sz w:val="22"/>
          <w:szCs w:val="22"/>
        </w:rPr>
        <w:t xml:space="preserve"> (interlock hands)</w:t>
      </w:r>
      <w:r w:rsidR="00893812" w:rsidRPr="00CF26EB">
        <w:rPr>
          <w:rFonts w:ascii="Century Gothic" w:hAnsi="Century Gothic"/>
          <w:sz w:val="22"/>
          <w:szCs w:val="22"/>
        </w:rPr>
        <w:t xml:space="preserve"> </w:t>
      </w:r>
      <w:r w:rsidR="00CA48BD" w:rsidRPr="00CF26EB">
        <w:rPr>
          <w:rFonts w:ascii="Century Gothic" w:hAnsi="Century Gothic"/>
          <w:b/>
          <w:bCs/>
          <w:sz w:val="22"/>
          <w:szCs w:val="22"/>
        </w:rPr>
        <w:t>Let’s not be fooled, t</w:t>
      </w:r>
      <w:r w:rsidR="00EC6697" w:rsidRPr="00CF26EB">
        <w:rPr>
          <w:rFonts w:ascii="Century Gothic" w:hAnsi="Century Gothic"/>
          <w:b/>
          <w:bCs/>
          <w:sz w:val="22"/>
          <w:szCs w:val="22"/>
        </w:rPr>
        <w:t>his is a c</w:t>
      </w:r>
      <w:r w:rsidR="004C5E36" w:rsidRPr="00CF26EB">
        <w:rPr>
          <w:rFonts w:ascii="Century Gothic" w:hAnsi="Century Gothic"/>
          <w:b/>
          <w:bCs/>
          <w:sz w:val="22"/>
          <w:szCs w:val="22"/>
        </w:rPr>
        <w:t>lassic example of deflection</w:t>
      </w:r>
      <w:r w:rsidR="004C5E36" w:rsidRPr="00CF26EB">
        <w:rPr>
          <w:rFonts w:ascii="Century Gothic" w:hAnsi="Century Gothic"/>
          <w:sz w:val="22"/>
          <w:szCs w:val="22"/>
        </w:rPr>
        <w:t xml:space="preserve"> – </w:t>
      </w:r>
      <w:r w:rsidR="00EC6697" w:rsidRPr="00CF26EB">
        <w:rPr>
          <w:rFonts w:ascii="Century Gothic" w:hAnsi="Century Gothic"/>
          <w:sz w:val="22"/>
          <w:szCs w:val="22"/>
        </w:rPr>
        <w:t xml:space="preserve">hey, look over there, </w:t>
      </w:r>
      <w:r w:rsidR="004C5E36" w:rsidRPr="00CF26EB">
        <w:rPr>
          <w:rFonts w:ascii="Century Gothic" w:hAnsi="Century Gothic"/>
          <w:sz w:val="22"/>
          <w:szCs w:val="22"/>
        </w:rPr>
        <w:t>let’s talk about something else, something positive, instead of facing the real issue at hand.</w:t>
      </w:r>
      <w:r w:rsidR="00893812" w:rsidRPr="00CF26EB">
        <w:rPr>
          <w:rFonts w:ascii="Century Gothic" w:hAnsi="Century Gothic"/>
          <w:sz w:val="22"/>
          <w:szCs w:val="22"/>
        </w:rPr>
        <w:t xml:space="preserve"> </w:t>
      </w:r>
      <w:r w:rsidR="00226F74" w:rsidRPr="00CF26EB">
        <w:rPr>
          <w:rFonts w:ascii="Century Gothic" w:hAnsi="Century Gothic"/>
          <w:b/>
          <w:bCs/>
          <w:sz w:val="22"/>
          <w:szCs w:val="22"/>
        </w:rPr>
        <w:t>Let’s talk about being unified as a country rather than how we</w:t>
      </w:r>
      <w:r w:rsidR="00CA124A" w:rsidRPr="00CF26EB">
        <w:rPr>
          <w:rFonts w:ascii="Century Gothic" w:hAnsi="Century Gothic"/>
          <w:b/>
          <w:bCs/>
          <w:sz w:val="22"/>
          <w:szCs w:val="22"/>
        </w:rPr>
        <w:t xml:space="preserve"> helped</w:t>
      </w:r>
      <w:r w:rsidR="00226F74" w:rsidRPr="00CF26EB">
        <w:rPr>
          <w:rFonts w:ascii="Century Gothic" w:hAnsi="Century Gothic"/>
          <w:b/>
          <w:bCs/>
          <w:sz w:val="22"/>
          <w:szCs w:val="22"/>
        </w:rPr>
        <w:t xml:space="preserve"> participate in </w:t>
      </w:r>
      <w:r w:rsidR="00893812" w:rsidRPr="00CF26EB">
        <w:rPr>
          <w:rFonts w:ascii="Century Gothic" w:hAnsi="Century Gothic"/>
          <w:b/>
          <w:bCs/>
          <w:sz w:val="22"/>
          <w:szCs w:val="22"/>
        </w:rPr>
        <w:t xml:space="preserve">stoking </w:t>
      </w:r>
      <w:r w:rsidR="007D7982" w:rsidRPr="00CF26EB">
        <w:rPr>
          <w:rFonts w:ascii="Century Gothic" w:hAnsi="Century Gothic"/>
          <w:b/>
          <w:bCs/>
          <w:sz w:val="22"/>
          <w:szCs w:val="22"/>
        </w:rPr>
        <w:t xml:space="preserve">the toxic </w:t>
      </w:r>
      <w:r w:rsidR="00226F74" w:rsidRPr="00CF26EB">
        <w:rPr>
          <w:rFonts w:ascii="Century Gothic" w:hAnsi="Century Gothic"/>
          <w:b/>
          <w:bCs/>
          <w:sz w:val="22"/>
          <w:szCs w:val="22"/>
        </w:rPr>
        <w:t>atmosphere that led to sedition and insurrection</w:t>
      </w:r>
      <w:r w:rsidR="00226F74" w:rsidRPr="00CF26EB">
        <w:rPr>
          <w:rFonts w:ascii="Century Gothic" w:hAnsi="Century Gothic"/>
          <w:sz w:val="22"/>
          <w:szCs w:val="22"/>
        </w:rPr>
        <w:t>.</w:t>
      </w:r>
      <w:r w:rsidR="00EE4E6E" w:rsidRPr="00CF26EB">
        <w:rPr>
          <w:rFonts w:ascii="Century Gothic" w:hAnsi="Century Gothic"/>
          <w:sz w:val="22"/>
          <w:szCs w:val="22"/>
        </w:rPr>
        <w:t xml:space="preserve"> </w:t>
      </w:r>
      <w:r w:rsidR="00893812" w:rsidRPr="00CF26EB">
        <w:rPr>
          <w:rFonts w:ascii="Century Gothic" w:hAnsi="Century Gothic"/>
          <w:sz w:val="22"/>
          <w:szCs w:val="22"/>
        </w:rPr>
        <w:t>Yes, i</w:t>
      </w:r>
      <w:r w:rsidR="004C5E36" w:rsidRPr="00CF26EB">
        <w:rPr>
          <w:rFonts w:ascii="Century Gothic" w:hAnsi="Century Gothic"/>
          <w:sz w:val="22"/>
          <w:szCs w:val="22"/>
        </w:rPr>
        <w:t xml:space="preserve">t’s the classic </w:t>
      </w:r>
      <w:r w:rsidR="00C4258C" w:rsidRPr="00CF26EB">
        <w:rPr>
          <w:rFonts w:ascii="Century Gothic" w:hAnsi="Century Gothic"/>
          <w:sz w:val="22"/>
          <w:szCs w:val="22"/>
        </w:rPr>
        <w:t xml:space="preserve">coping </w:t>
      </w:r>
      <w:r w:rsidR="00722E0D" w:rsidRPr="00CF26EB">
        <w:rPr>
          <w:rFonts w:ascii="Century Gothic" w:hAnsi="Century Gothic"/>
          <w:sz w:val="22"/>
          <w:szCs w:val="22"/>
        </w:rPr>
        <w:t xml:space="preserve">and defense </w:t>
      </w:r>
      <w:r w:rsidR="00C4258C" w:rsidRPr="00CF26EB">
        <w:rPr>
          <w:rFonts w:ascii="Century Gothic" w:hAnsi="Century Gothic"/>
          <w:sz w:val="22"/>
          <w:szCs w:val="22"/>
        </w:rPr>
        <w:t>mechanism</w:t>
      </w:r>
      <w:r w:rsidR="004C5E36" w:rsidRPr="00CF26EB">
        <w:rPr>
          <w:rFonts w:ascii="Century Gothic" w:hAnsi="Century Gothic"/>
          <w:sz w:val="22"/>
          <w:szCs w:val="22"/>
        </w:rPr>
        <w:t xml:space="preserve"> of those who refuse to take responsibility, </w:t>
      </w:r>
      <w:r w:rsidR="00B86791" w:rsidRPr="00CF26EB">
        <w:rPr>
          <w:rFonts w:ascii="Century Gothic" w:hAnsi="Century Gothic"/>
          <w:sz w:val="22"/>
          <w:szCs w:val="22"/>
        </w:rPr>
        <w:t xml:space="preserve">those </w:t>
      </w:r>
      <w:r w:rsidR="004C5E36" w:rsidRPr="00CF26EB">
        <w:rPr>
          <w:rFonts w:ascii="Century Gothic" w:hAnsi="Century Gothic"/>
          <w:sz w:val="22"/>
          <w:szCs w:val="22"/>
        </w:rPr>
        <w:t>who refuse to be held accountable</w:t>
      </w:r>
      <w:r w:rsidR="00B86791" w:rsidRPr="00CF26EB">
        <w:rPr>
          <w:rFonts w:ascii="Century Gothic" w:hAnsi="Century Gothic"/>
          <w:sz w:val="22"/>
          <w:szCs w:val="22"/>
        </w:rPr>
        <w:t>, and those who want to maintain their self-defin</w:t>
      </w:r>
      <w:r w:rsidR="009D4901" w:rsidRPr="00CF26EB">
        <w:rPr>
          <w:rFonts w:ascii="Century Gothic" w:hAnsi="Century Gothic"/>
          <w:sz w:val="22"/>
          <w:szCs w:val="22"/>
        </w:rPr>
        <w:t>ed</w:t>
      </w:r>
      <w:r w:rsidR="00B86791" w:rsidRPr="00CF26EB">
        <w:rPr>
          <w:rFonts w:ascii="Century Gothic" w:hAnsi="Century Gothic"/>
          <w:sz w:val="22"/>
          <w:szCs w:val="22"/>
        </w:rPr>
        <w:t xml:space="preserve"> image as a </w:t>
      </w:r>
      <w:r w:rsidR="009D4901" w:rsidRPr="00CF26EB">
        <w:rPr>
          <w:rFonts w:ascii="Century Gothic" w:hAnsi="Century Gothic"/>
          <w:sz w:val="22"/>
          <w:szCs w:val="22"/>
        </w:rPr>
        <w:t>‘</w:t>
      </w:r>
      <w:r w:rsidR="00B86791" w:rsidRPr="00CF26EB">
        <w:rPr>
          <w:rFonts w:ascii="Century Gothic" w:hAnsi="Century Gothic"/>
          <w:sz w:val="22"/>
          <w:szCs w:val="22"/>
        </w:rPr>
        <w:t>good person</w:t>
      </w:r>
      <w:r w:rsidR="009D4901" w:rsidRPr="00CF26EB">
        <w:rPr>
          <w:rFonts w:ascii="Century Gothic" w:hAnsi="Century Gothic"/>
          <w:sz w:val="22"/>
          <w:szCs w:val="22"/>
        </w:rPr>
        <w:t>’</w:t>
      </w:r>
      <w:r w:rsidR="00B86791" w:rsidRPr="00CF26EB">
        <w:rPr>
          <w:rFonts w:ascii="Century Gothic" w:hAnsi="Century Gothic"/>
          <w:sz w:val="22"/>
          <w:szCs w:val="22"/>
        </w:rPr>
        <w:t>.</w:t>
      </w:r>
      <w:r w:rsidR="00893812" w:rsidRPr="00CF26EB">
        <w:rPr>
          <w:rFonts w:ascii="Century Gothic" w:hAnsi="Century Gothic"/>
          <w:sz w:val="22"/>
          <w:szCs w:val="22"/>
        </w:rPr>
        <w:t xml:space="preserve"> </w:t>
      </w:r>
    </w:p>
    <w:p w14:paraId="30425AF3" w14:textId="61A22E0B" w:rsidR="007D6FBF" w:rsidRPr="00CF26EB" w:rsidRDefault="00671028" w:rsidP="008E7F2F">
      <w:pPr>
        <w:ind w:firstLine="720"/>
        <w:rPr>
          <w:rFonts w:ascii="Century Gothic" w:hAnsi="Century Gothic"/>
          <w:sz w:val="22"/>
          <w:szCs w:val="22"/>
        </w:rPr>
      </w:pPr>
      <w:r w:rsidRPr="00CF26EB">
        <w:rPr>
          <w:rFonts w:ascii="Century Gothic" w:hAnsi="Century Gothic"/>
          <w:b/>
          <w:bCs/>
          <w:sz w:val="22"/>
          <w:szCs w:val="22"/>
        </w:rPr>
        <w:t>Deflection is the attempt to</w:t>
      </w:r>
      <w:r w:rsidR="00A637B8" w:rsidRPr="00CF26EB">
        <w:rPr>
          <w:rFonts w:ascii="Century Gothic" w:hAnsi="Century Gothic"/>
          <w:b/>
          <w:bCs/>
          <w:sz w:val="22"/>
          <w:szCs w:val="22"/>
        </w:rPr>
        <w:t xml:space="preserve"> change the subject and</w:t>
      </w:r>
      <w:r w:rsidRPr="00CF26EB">
        <w:rPr>
          <w:rFonts w:ascii="Century Gothic" w:hAnsi="Century Gothic"/>
          <w:b/>
          <w:bCs/>
          <w:sz w:val="22"/>
          <w:szCs w:val="22"/>
        </w:rPr>
        <w:t xml:space="preserve"> draw attention away from oneself (or political party) in order to hide one’s own mistakes by blaming others.</w:t>
      </w:r>
      <w:r w:rsidRPr="00CF26EB">
        <w:rPr>
          <w:rFonts w:ascii="Century Gothic" w:hAnsi="Century Gothic"/>
          <w:sz w:val="22"/>
          <w:szCs w:val="22"/>
        </w:rPr>
        <w:t xml:space="preserve"> And yes, to one extent or another, we all do it, sometimes almost unintentionally</w:t>
      </w:r>
      <w:r w:rsidR="00737139" w:rsidRPr="00CF26EB">
        <w:rPr>
          <w:rFonts w:ascii="Century Gothic" w:hAnsi="Century Gothic"/>
          <w:sz w:val="22"/>
          <w:szCs w:val="22"/>
        </w:rPr>
        <w:t>, or just automatically</w:t>
      </w:r>
      <w:r w:rsidRPr="00CF26EB">
        <w:rPr>
          <w:rFonts w:ascii="Century Gothic" w:hAnsi="Century Gothic"/>
          <w:sz w:val="22"/>
          <w:szCs w:val="22"/>
        </w:rPr>
        <w:t>.</w:t>
      </w:r>
      <w:r w:rsidR="00893812" w:rsidRPr="00CF26EB">
        <w:rPr>
          <w:rFonts w:ascii="Century Gothic" w:hAnsi="Century Gothic"/>
          <w:sz w:val="22"/>
          <w:szCs w:val="22"/>
        </w:rPr>
        <w:t xml:space="preserve"> </w:t>
      </w:r>
      <w:r w:rsidR="00CF7BDC" w:rsidRPr="00CF26EB">
        <w:rPr>
          <w:rFonts w:ascii="Century Gothic" w:hAnsi="Century Gothic"/>
          <w:b/>
          <w:bCs/>
          <w:sz w:val="22"/>
          <w:szCs w:val="22"/>
        </w:rPr>
        <w:t>Deflection</w:t>
      </w:r>
      <w:r w:rsidR="002B55C1" w:rsidRPr="00CF26EB">
        <w:rPr>
          <w:rFonts w:ascii="Century Gothic" w:hAnsi="Century Gothic"/>
          <w:b/>
          <w:bCs/>
          <w:sz w:val="22"/>
          <w:szCs w:val="22"/>
        </w:rPr>
        <w:t xml:space="preserve"> </w:t>
      </w:r>
      <w:r w:rsidRPr="00CF26EB">
        <w:rPr>
          <w:rFonts w:ascii="Century Gothic" w:hAnsi="Century Gothic"/>
          <w:b/>
          <w:bCs/>
          <w:sz w:val="22"/>
          <w:szCs w:val="22"/>
        </w:rPr>
        <w:t>continues to be the go-to</w:t>
      </w:r>
      <w:r w:rsidR="002B55C1" w:rsidRPr="00CF26EB">
        <w:rPr>
          <w:rFonts w:ascii="Century Gothic" w:hAnsi="Century Gothic"/>
          <w:b/>
          <w:bCs/>
          <w:sz w:val="22"/>
          <w:szCs w:val="22"/>
        </w:rPr>
        <w:t xml:space="preserve"> response in most</w:t>
      </w:r>
      <w:r w:rsidR="00893812" w:rsidRPr="00CF26EB">
        <w:rPr>
          <w:rFonts w:ascii="Century Gothic" w:hAnsi="Century Gothic"/>
          <w:b/>
          <w:bCs/>
          <w:sz w:val="22"/>
          <w:szCs w:val="22"/>
        </w:rPr>
        <w:t>, if not</w:t>
      </w:r>
      <w:r w:rsidR="002B55C1" w:rsidRPr="00CF26EB">
        <w:rPr>
          <w:rFonts w:ascii="Century Gothic" w:hAnsi="Century Gothic"/>
          <w:b/>
          <w:bCs/>
          <w:sz w:val="22"/>
          <w:szCs w:val="22"/>
        </w:rPr>
        <w:t xml:space="preserve"> all</w:t>
      </w:r>
      <w:r w:rsidR="00893812" w:rsidRPr="00CF26EB">
        <w:rPr>
          <w:rFonts w:ascii="Century Gothic" w:hAnsi="Century Gothic"/>
          <w:b/>
          <w:bCs/>
          <w:sz w:val="22"/>
          <w:szCs w:val="22"/>
        </w:rPr>
        <w:t>,</w:t>
      </w:r>
      <w:r w:rsidR="002B55C1" w:rsidRPr="00CF26EB">
        <w:rPr>
          <w:rFonts w:ascii="Century Gothic" w:hAnsi="Century Gothic"/>
          <w:b/>
          <w:bCs/>
          <w:sz w:val="22"/>
          <w:szCs w:val="22"/>
        </w:rPr>
        <w:t xml:space="preserve"> instances of racism and white supremacy.</w:t>
      </w:r>
      <w:r w:rsidRPr="00CF26EB">
        <w:rPr>
          <w:rFonts w:ascii="Century Gothic" w:hAnsi="Century Gothic"/>
          <w:b/>
          <w:bCs/>
          <w:sz w:val="22"/>
          <w:szCs w:val="22"/>
        </w:rPr>
        <w:t xml:space="preserve"> </w:t>
      </w:r>
      <w:r w:rsidR="00893812" w:rsidRPr="00CF26EB">
        <w:rPr>
          <w:rFonts w:ascii="Century Gothic" w:hAnsi="Century Gothic"/>
          <w:b/>
          <w:bCs/>
          <w:sz w:val="22"/>
          <w:szCs w:val="22"/>
        </w:rPr>
        <w:t>This is</w:t>
      </w:r>
      <w:r w:rsidR="00433031" w:rsidRPr="00CF26EB">
        <w:rPr>
          <w:rFonts w:ascii="Century Gothic" w:hAnsi="Century Gothic"/>
          <w:b/>
          <w:bCs/>
          <w:sz w:val="22"/>
          <w:szCs w:val="22"/>
        </w:rPr>
        <w:t xml:space="preserve"> what privilege looks like</w:t>
      </w:r>
      <w:r w:rsidR="00722E0D" w:rsidRPr="00CF26EB">
        <w:rPr>
          <w:rFonts w:ascii="Century Gothic" w:hAnsi="Century Gothic"/>
          <w:sz w:val="22"/>
          <w:szCs w:val="22"/>
        </w:rPr>
        <w:t>.</w:t>
      </w:r>
      <w:r w:rsidR="00737139" w:rsidRPr="00CF26EB">
        <w:rPr>
          <w:rFonts w:ascii="Century Gothic" w:hAnsi="Century Gothic"/>
          <w:sz w:val="22"/>
          <w:szCs w:val="22"/>
        </w:rPr>
        <w:t xml:space="preserve"> </w:t>
      </w:r>
      <w:r w:rsidR="00057064" w:rsidRPr="00CF26EB">
        <w:rPr>
          <w:rFonts w:ascii="Century Gothic" w:hAnsi="Century Gothic"/>
          <w:sz w:val="22"/>
          <w:szCs w:val="22"/>
        </w:rPr>
        <w:t>R</w:t>
      </w:r>
      <w:r w:rsidR="00700F5D" w:rsidRPr="00CF26EB">
        <w:rPr>
          <w:rFonts w:ascii="Century Gothic" w:hAnsi="Century Gothic"/>
          <w:sz w:val="22"/>
          <w:szCs w:val="22"/>
        </w:rPr>
        <w:t>emember, Jesus never said, “</w:t>
      </w:r>
      <w:r w:rsidR="00057064" w:rsidRPr="00CF26EB">
        <w:rPr>
          <w:rFonts w:ascii="Century Gothic" w:hAnsi="Century Gothic"/>
          <w:sz w:val="22"/>
          <w:szCs w:val="22"/>
        </w:rPr>
        <w:t>Just move on and l</w:t>
      </w:r>
      <w:r w:rsidR="00700F5D" w:rsidRPr="00CF26EB">
        <w:rPr>
          <w:rFonts w:ascii="Century Gothic" w:hAnsi="Century Gothic"/>
          <w:sz w:val="22"/>
          <w:szCs w:val="22"/>
        </w:rPr>
        <w:t>et’s pretend that didn’t happen.”</w:t>
      </w:r>
      <w:r w:rsidR="00057064" w:rsidRPr="00CF26EB">
        <w:rPr>
          <w:rFonts w:ascii="Century Gothic" w:hAnsi="Century Gothic"/>
          <w:sz w:val="22"/>
          <w:szCs w:val="22"/>
        </w:rPr>
        <w:t xml:space="preserve"> No, Jesus was an agitator and he addressed conflict head on</w:t>
      </w:r>
      <w:r w:rsidR="00737139" w:rsidRPr="00CF26EB">
        <w:rPr>
          <w:rFonts w:ascii="Century Gothic" w:hAnsi="Century Gothic"/>
          <w:sz w:val="22"/>
          <w:szCs w:val="22"/>
        </w:rPr>
        <w:t xml:space="preserve"> – without deflection –</w:t>
      </w:r>
      <w:r w:rsidR="00057064" w:rsidRPr="00CF26EB">
        <w:rPr>
          <w:rFonts w:ascii="Century Gothic" w:hAnsi="Century Gothic"/>
          <w:sz w:val="22"/>
          <w:szCs w:val="22"/>
        </w:rPr>
        <w:t xml:space="preserve"> and so must we.</w:t>
      </w:r>
    </w:p>
    <w:p w14:paraId="751B21C1" w14:textId="2E015173" w:rsidR="00CE13A6" w:rsidRPr="00CF26EB" w:rsidRDefault="007D6FBF" w:rsidP="008E7F2F">
      <w:pPr>
        <w:ind w:firstLine="720"/>
        <w:rPr>
          <w:rFonts w:ascii="Century Gothic" w:hAnsi="Century Gothic"/>
          <w:b/>
          <w:bCs/>
          <w:sz w:val="22"/>
          <w:szCs w:val="22"/>
        </w:rPr>
      </w:pPr>
      <w:r w:rsidRPr="00CF26EB">
        <w:rPr>
          <w:rFonts w:ascii="Century Gothic" w:hAnsi="Century Gothic"/>
          <w:b/>
          <w:bCs/>
          <w:sz w:val="22"/>
          <w:szCs w:val="22"/>
        </w:rPr>
        <w:t>So, how do we address this crisis of unity in our country?</w:t>
      </w:r>
      <w:r w:rsidR="00737139" w:rsidRPr="00CF26EB">
        <w:rPr>
          <w:rFonts w:ascii="Century Gothic" w:hAnsi="Century Gothic"/>
          <w:b/>
          <w:bCs/>
          <w:sz w:val="22"/>
          <w:szCs w:val="22"/>
        </w:rPr>
        <w:t xml:space="preserve"> </w:t>
      </w:r>
      <w:r w:rsidR="00CE13A6" w:rsidRPr="00CF26EB">
        <w:rPr>
          <w:rFonts w:ascii="Century Gothic" w:hAnsi="Century Gothic"/>
          <w:b/>
          <w:bCs/>
          <w:sz w:val="22"/>
          <w:szCs w:val="22"/>
        </w:rPr>
        <w:t>First, by demanding truth-telling</w:t>
      </w:r>
      <w:r w:rsidR="00EA2BE8" w:rsidRPr="00CF26EB">
        <w:rPr>
          <w:rFonts w:ascii="Century Gothic" w:hAnsi="Century Gothic"/>
          <w:b/>
          <w:bCs/>
          <w:sz w:val="22"/>
          <w:szCs w:val="22"/>
        </w:rPr>
        <w:t xml:space="preserve">, </w:t>
      </w:r>
      <w:r w:rsidR="00CE13A6" w:rsidRPr="00CF26EB">
        <w:rPr>
          <w:rFonts w:ascii="Century Gothic" w:hAnsi="Century Gothic"/>
          <w:b/>
          <w:bCs/>
          <w:sz w:val="22"/>
          <w:szCs w:val="22"/>
        </w:rPr>
        <w:t>accountability</w:t>
      </w:r>
      <w:r w:rsidR="00EA2BE8" w:rsidRPr="00CF26EB">
        <w:rPr>
          <w:rFonts w:ascii="Century Gothic" w:hAnsi="Century Gothic"/>
          <w:b/>
          <w:bCs/>
          <w:sz w:val="22"/>
          <w:szCs w:val="22"/>
        </w:rPr>
        <w:t>, and real justice</w:t>
      </w:r>
      <w:r w:rsidR="00CE13A6" w:rsidRPr="00CF26EB">
        <w:rPr>
          <w:rFonts w:ascii="Century Gothic" w:hAnsi="Century Gothic"/>
          <w:b/>
          <w:bCs/>
          <w:sz w:val="22"/>
          <w:szCs w:val="22"/>
        </w:rPr>
        <w:t xml:space="preserve">. </w:t>
      </w:r>
      <w:r w:rsidR="00CE13A6" w:rsidRPr="00CF26EB">
        <w:rPr>
          <w:rFonts w:ascii="Century Gothic" w:hAnsi="Century Gothic"/>
          <w:sz w:val="22"/>
          <w:szCs w:val="22"/>
        </w:rPr>
        <w:t xml:space="preserve">The </w:t>
      </w:r>
      <w:r w:rsidR="00DF0C14" w:rsidRPr="00CF26EB">
        <w:rPr>
          <w:rFonts w:ascii="Century Gothic" w:hAnsi="Century Gothic"/>
          <w:sz w:val="22"/>
          <w:szCs w:val="22"/>
        </w:rPr>
        <w:t xml:space="preserve">immediate </w:t>
      </w:r>
      <w:r w:rsidR="00CE13A6" w:rsidRPr="00CF26EB">
        <w:rPr>
          <w:rFonts w:ascii="Century Gothic" w:hAnsi="Century Gothic"/>
          <w:sz w:val="22"/>
          <w:szCs w:val="22"/>
        </w:rPr>
        <w:t>impeachment of President Donald J. Trump for inciting insurrection was a good first step.</w:t>
      </w:r>
      <w:r w:rsidR="00CF7BDC" w:rsidRPr="00CF26EB">
        <w:rPr>
          <w:rFonts w:ascii="Century Gothic" w:hAnsi="Century Gothic"/>
          <w:b/>
          <w:bCs/>
          <w:sz w:val="22"/>
          <w:szCs w:val="22"/>
        </w:rPr>
        <w:t xml:space="preserve"> </w:t>
      </w:r>
      <w:r w:rsidR="00C4091F" w:rsidRPr="00CF26EB">
        <w:rPr>
          <w:rFonts w:ascii="Century Gothic" w:hAnsi="Century Gothic"/>
          <w:sz w:val="22"/>
          <w:szCs w:val="22"/>
        </w:rPr>
        <w:t>There must be a price to pay for telling lies,</w:t>
      </w:r>
      <w:r w:rsidR="00EA2BE8" w:rsidRPr="00CF26EB">
        <w:rPr>
          <w:rFonts w:ascii="Century Gothic" w:hAnsi="Century Gothic"/>
          <w:sz w:val="22"/>
          <w:szCs w:val="22"/>
        </w:rPr>
        <w:t xml:space="preserve"> spreading </w:t>
      </w:r>
      <w:r w:rsidR="00CF7BDC" w:rsidRPr="00CF26EB">
        <w:rPr>
          <w:rFonts w:ascii="Century Gothic" w:hAnsi="Century Gothic"/>
          <w:sz w:val="22"/>
          <w:szCs w:val="22"/>
        </w:rPr>
        <w:t>lies</w:t>
      </w:r>
      <w:r w:rsidR="00EA2BE8" w:rsidRPr="00CF26EB">
        <w:rPr>
          <w:rFonts w:ascii="Century Gothic" w:hAnsi="Century Gothic"/>
          <w:sz w:val="22"/>
          <w:szCs w:val="22"/>
        </w:rPr>
        <w:t>,</w:t>
      </w:r>
      <w:r w:rsidR="00C4091F" w:rsidRPr="00CF26EB">
        <w:rPr>
          <w:rFonts w:ascii="Century Gothic" w:hAnsi="Century Gothic"/>
          <w:sz w:val="22"/>
          <w:szCs w:val="22"/>
        </w:rPr>
        <w:t xml:space="preserve"> or not correcting </w:t>
      </w:r>
      <w:r w:rsidR="00CF7BDC" w:rsidRPr="00CF26EB">
        <w:rPr>
          <w:rFonts w:ascii="Century Gothic" w:hAnsi="Century Gothic"/>
          <w:sz w:val="22"/>
          <w:szCs w:val="22"/>
        </w:rPr>
        <w:t>lies</w:t>
      </w:r>
      <w:r w:rsidR="00C4091F" w:rsidRPr="00CF26EB">
        <w:rPr>
          <w:rFonts w:ascii="Century Gothic" w:hAnsi="Century Gothic"/>
          <w:sz w:val="22"/>
          <w:szCs w:val="22"/>
        </w:rPr>
        <w:t xml:space="preserve">, </w:t>
      </w:r>
      <w:r w:rsidR="00EA2BE8" w:rsidRPr="00CF26EB">
        <w:rPr>
          <w:rFonts w:ascii="Century Gothic" w:hAnsi="Century Gothic"/>
          <w:sz w:val="22"/>
          <w:szCs w:val="22"/>
        </w:rPr>
        <w:t>in order to</w:t>
      </w:r>
      <w:r w:rsidR="00C4091F" w:rsidRPr="00CF26EB">
        <w:rPr>
          <w:rFonts w:ascii="Century Gothic" w:hAnsi="Century Gothic"/>
          <w:sz w:val="22"/>
          <w:szCs w:val="22"/>
        </w:rPr>
        <w:t xml:space="preserve"> manipulat</w:t>
      </w:r>
      <w:r w:rsidR="00EA2BE8" w:rsidRPr="00CF26EB">
        <w:rPr>
          <w:rFonts w:ascii="Century Gothic" w:hAnsi="Century Gothic"/>
          <w:sz w:val="22"/>
          <w:szCs w:val="22"/>
        </w:rPr>
        <w:t>e</w:t>
      </w:r>
      <w:r w:rsidR="00C4091F" w:rsidRPr="00CF26EB">
        <w:rPr>
          <w:rFonts w:ascii="Century Gothic" w:hAnsi="Century Gothic"/>
          <w:sz w:val="22"/>
          <w:szCs w:val="22"/>
        </w:rPr>
        <w:t xml:space="preserve"> others</w:t>
      </w:r>
      <w:r w:rsidR="000A0EAA" w:rsidRPr="00CF26EB">
        <w:rPr>
          <w:rFonts w:ascii="Century Gothic" w:hAnsi="Century Gothic"/>
          <w:sz w:val="22"/>
          <w:szCs w:val="22"/>
        </w:rPr>
        <w:t xml:space="preserve"> </w:t>
      </w:r>
      <w:r w:rsidR="00CF7BDC" w:rsidRPr="00CF26EB">
        <w:rPr>
          <w:rFonts w:ascii="Century Gothic" w:hAnsi="Century Gothic"/>
          <w:sz w:val="22"/>
          <w:szCs w:val="22"/>
        </w:rPr>
        <w:t>for the purpose of</w:t>
      </w:r>
      <w:r w:rsidR="000A0EAA" w:rsidRPr="00CF26EB">
        <w:rPr>
          <w:rFonts w:ascii="Century Gothic" w:hAnsi="Century Gothic"/>
          <w:sz w:val="22"/>
          <w:szCs w:val="22"/>
        </w:rPr>
        <w:t xml:space="preserve"> maintain</w:t>
      </w:r>
      <w:r w:rsidR="00CF7BDC" w:rsidRPr="00CF26EB">
        <w:rPr>
          <w:rFonts w:ascii="Century Gothic" w:hAnsi="Century Gothic"/>
          <w:sz w:val="22"/>
          <w:szCs w:val="22"/>
        </w:rPr>
        <w:t>ing</w:t>
      </w:r>
      <w:r w:rsidR="000A0EAA" w:rsidRPr="00CF26EB">
        <w:rPr>
          <w:rFonts w:ascii="Century Gothic" w:hAnsi="Century Gothic"/>
          <w:sz w:val="22"/>
          <w:szCs w:val="22"/>
        </w:rPr>
        <w:t xml:space="preserve"> power and control. </w:t>
      </w:r>
      <w:r w:rsidR="00953015" w:rsidRPr="00CF26EB">
        <w:rPr>
          <w:rFonts w:ascii="Century Gothic" w:hAnsi="Century Gothic"/>
          <w:sz w:val="22"/>
          <w:szCs w:val="22"/>
        </w:rPr>
        <w:t>N</w:t>
      </w:r>
      <w:r w:rsidR="000A0EAA" w:rsidRPr="00CF26EB">
        <w:rPr>
          <w:rFonts w:ascii="Century Gothic" w:hAnsi="Century Gothic"/>
          <w:sz w:val="22"/>
          <w:szCs w:val="22"/>
        </w:rPr>
        <w:t xml:space="preserve">arcissistic self-interest must eventually </w:t>
      </w:r>
      <w:r w:rsidR="00DA2175" w:rsidRPr="00CF26EB">
        <w:rPr>
          <w:rFonts w:ascii="Century Gothic" w:hAnsi="Century Gothic"/>
          <w:sz w:val="22"/>
          <w:szCs w:val="22"/>
        </w:rPr>
        <w:t>pay the piper.</w:t>
      </w:r>
    </w:p>
    <w:p w14:paraId="3339C83C" w14:textId="77777777" w:rsidR="000C5C94" w:rsidRDefault="006943A8" w:rsidP="008E7F2F">
      <w:pPr>
        <w:ind w:firstLine="720"/>
        <w:rPr>
          <w:rFonts w:ascii="Century Gothic" w:hAnsi="Century Gothic"/>
          <w:sz w:val="22"/>
          <w:szCs w:val="22"/>
        </w:rPr>
      </w:pPr>
      <w:r w:rsidRPr="00CF26EB">
        <w:rPr>
          <w:rFonts w:ascii="Century Gothic" w:hAnsi="Century Gothic"/>
          <w:sz w:val="22"/>
          <w:szCs w:val="22"/>
        </w:rPr>
        <w:t xml:space="preserve">In this country, we have sadly </w:t>
      </w:r>
      <w:r w:rsidR="0051625D" w:rsidRPr="00CF26EB">
        <w:rPr>
          <w:rFonts w:ascii="Century Gothic" w:hAnsi="Century Gothic"/>
          <w:sz w:val="22"/>
          <w:szCs w:val="22"/>
        </w:rPr>
        <w:t>move</w:t>
      </w:r>
      <w:r w:rsidRPr="00CF26EB">
        <w:rPr>
          <w:rFonts w:ascii="Century Gothic" w:hAnsi="Century Gothic"/>
          <w:sz w:val="22"/>
          <w:szCs w:val="22"/>
        </w:rPr>
        <w:t>d</w:t>
      </w:r>
      <w:r w:rsidR="0051625D" w:rsidRPr="00CF26EB">
        <w:rPr>
          <w:rFonts w:ascii="Century Gothic" w:hAnsi="Century Gothic"/>
          <w:sz w:val="22"/>
          <w:szCs w:val="22"/>
        </w:rPr>
        <w:t xml:space="preserve"> beyond just having differences</w:t>
      </w:r>
      <w:r w:rsidRPr="00CF26EB">
        <w:rPr>
          <w:rFonts w:ascii="Century Gothic" w:hAnsi="Century Gothic"/>
          <w:sz w:val="22"/>
          <w:szCs w:val="22"/>
        </w:rPr>
        <w:t xml:space="preserve"> of opinion</w:t>
      </w:r>
      <w:r w:rsidR="009D5F99" w:rsidRPr="00CF26EB">
        <w:rPr>
          <w:rFonts w:ascii="Century Gothic" w:hAnsi="Century Gothic"/>
          <w:sz w:val="22"/>
          <w:szCs w:val="22"/>
        </w:rPr>
        <w:t xml:space="preserve"> </w:t>
      </w:r>
      <w:r w:rsidR="00DA2175" w:rsidRPr="00CF26EB">
        <w:rPr>
          <w:rFonts w:ascii="Century Gothic" w:hAnsi="Century Gothic"/>
          <w:sz w:val="22"/>
          <w:szCs w:val="22"/>
        </w:rPr>
        <w:t xml:space="preserve">with each other </w:t>
      </w:r>
      <w:r w:rsidR="009D5F99" w:rsidRPr="00CF26EB">
        <w:rPr>
          <w:rFonts w:ascii="Century Gothic" w:hAnsi="Century Gothic"/>
          <w:sz w:val="22"/>
          <w:szCs w:val="22"/>
        </w:rPr>
        <w:t>and disagreements</w:t>
      </w:r>
      <w:r w:rsidR="0051625D" w:rsidRPr="00CF26EB">
        <w:rPr>
          <w:rFonts w:ascii="Century Gothic" w:hAnsi="Century Gothic"/>
          <w:sz w:val="22"/>
          <w:szCs w:val="22"/>
        </w:rPr>
        <w:t xml:space="preserve"> in ideolog</w:t>
      </w:r>
      <w:r w:rsidR="009D5F99" w:rsidRPr="00CF26EB">
        <w:rPr>
          <w:rFonts w:ascii="Century Gothic" w:hAnsi="Century Gothic"/>
          <w:sz w:val="22"/>
          <w:szCs w:val="22"/>
        </w:rPr>
        <w:t>ies and worldviews.</w:t>
      </w:r>
      <w:r w:rsidR="00B20991" w:rsidRPr="00CF26EB">
        <w:rPr>
          <w:rFonts w:ascii="Century Gothic" w:hAnsi="Century Gothic"/>
          <w:sz w:val="22"/>
          <w:szCs w:val="22"/>
        </w:rPr>
        <w:t xml:space="preserve"> </w:t>
      </w:r>
      <w:r w:rsidR="008236A8" w:rsidRPr="00CF26EB">
        <w:rPr>
          <w:rFonts w:ascii="Century Gothic" w:hAnsi="Century Gothic"/>
          <w:sz w:val="22"/>
          <w:szCs w:val="22"/>
        </w:rPr>
        <w:t xml:space="preserve">It looks like we’ve reached the point of </w:t>
      </w:r>
      <w:r w:rsidR="008236A8" w:rsidRPr="00CF26EB">
        <w:rPr>
          <w:rFonts w:ascii="Century Gothic" w:hAnsi="Century Gothic"/>
          <w:b/>
          <w:bCs/>
          <w:sz w:val="22"/>
          <w:szCs w:val="22"/>
        </w:rPr>
        <w:t>divergent realities</w:t>
      </w:r>
      <w:r w:rsidR="00912C47" w:rsidRPr="00CF26EB">
        <w:rPr>
          <w:rFonts w:ascii="Century Gothic" w:hAnsi="Century Gothic"/>
          <w:sz w:val="22"/>
          <w:szCs w:val="22"/>
        </w:rPr>
        <w:t xml:space="preserve"> in how we understand just about anything.</w:t>
      </w:r>
      <w:r w:rsidR="001D6FAD" w:rsidRPr="00CF26EB">
        <w:rPr>
          <w:rFonts w:ascii="Century Gothic" w:hAnsi="Century Gothic"/>
          <w:sz w:val="22"/>
          <w:szCs w:val="22"/>
        </w:rPr>
        <w:t xml:space="preserve"> </w:t>
      </w:r>
      <w:r w:rsidR="00243176" w:rsidRPr="00CF26EB">
        <w:rPr>
          <w:rFonts w:ascii="Century Gothic" w:hAnsi="Century Gothic"/>
          <w:b/>
          <w:bCs/>
          <w:sz w:val="22"/>
          <w:szCs w:val="22"/>
        </w:rPr>
        <w:t>Perhaps hardest to understand is why what some consider blatant lies are perceived as the gospel truth to others.</w:t>
      </w:r>
      <w:r w:rsidR="00FC46E6" w:rsidRPr="00CF26EB">
        <w:rPr>
          <w:rFonts w:ascii="Century Gothic" w:hAnsi="Century Gothic"/>
          <w:b/>
          <w:bCs/>
          <w:sz w:val="22"/>
          <w:szCs w:val="22"/>
        </w:rPr>
        <w:t xml:space="preserve"> How do we deal with that?</w:t>
      </w:r>
      <w:r w:rsidR="00EE4E6E" w:rsidRPr="00CF26EB">
        <w:rPr>
          <w:rFonts w:ascii="Century Gothic" w:hAnsi="Century Gothic"/>
          <w:sz w:val="22"/>
          <w:szCs w:val="22"/>
        </w:rPr>
        <w:t xml:space="preserve"> </w:t>
      </w:r>
    </w:p>
    <w:p w14:paraId="2F8BB838" w14:textId="62AA1D7A" w:rsidR="00B22B22" w:rsidRPr="00CF26EB" w:rsidRDefault="00034468" w:rsidP="008E7F2F">
      <w:pPr>
        <w:ind w:firstLine="720"/>
        <w:rPr>
          <w:rFonts w:ascii="Century Gothic" w:hAnsi="Century Gothic"/>
          <w:sz w:val="22"/>
          <w:szCs w:val="22"/>
        </w:rPr>
      </w:pPr>
      <w:r w:rsidRPr="000C5C94">
        <w:rPr>
          <w:rFonts w:ascii="Century Gothic" w:hAnsi="Century Gothic"/>
          <w:b/>
          <w:bCs/>
          <w:sz w:val="22"/>
          <w:szCs w:val="22"/>
        </w:rPr>
        <w:t xml:space="preserve">Erin </w:t>
      </w:r>
      <w:proofErr w:type="spellStart"/>
      <w:r w:rsidRPr="000C5C94">
        <w:rPr>
          <w:rFonts w:ascii="Century Gothic" w:hAnsi="Century Gothic"/>
          <w:b/>
          <w:bCs/>
          <w:sz w:val="22"/>
          <w:szCs w:val="22"/>
        </w:rPr>
        <w:t>Wathen</w:t>
      </w:r>
      <w:proofErr w:type="spellEnd"/>
      <w:r w:rsidRPr="00CF26EB">
        <w:rPr>
          <w:rFonts w:ascii="Century Gothic" w:hAnsi="Century Gothic"/>
          <w:sz w:val="22"/>
          <w:szCs w:val="22"/>
        </w:rPr>
        <w:t xml:space="preserve"> in an article </w:t>
      </w:r>
      <w:r w:rsidR="00EE4E6E" w:rsidRPr="00CF26EB">
        <w:rPr>
          <w:rFonts w:ascii="Century Gothic" w:hAnsi="Century Gothic"/>
          <w:sz w:val="22"/>
          <w:szCs w:val="22"/>
        </w:rPr>
        <w:t>o</w:t>
      </w:r>
      <w:r w:rsidR="005B5AAA" w:rsidRPr="00CF26EB">
        <w:rPr>
          <w:rFonts w:ascii="Century Gothic" w:hAnsi="Century Gothic"/>
          <w:sz w:val="22"/>
          <w:szCs w:val="22"/>
        </w:rPr>
        <w:t xml:space="preserve">n patheos.com </w:t>
      </w:r>
      <w:r w:rsidRPr="00CF26EB">
        <w:rPr>
          <w:rFonts w:ascii="Century Gothic" w:hAnsi="Century Gothic"/>
          <w:sz w:val="22"/>
          <w:szCs w:val="22"/>
        </w:rPr>
        <w:t xml:space="preserve">entitled, “Whose Flag Do You Carry?” writes, </w:t>
      </w:r>
      <w:r w:rsidR="00DB40E0" w:rsidRPr="00CF26EB">
        <w:rPr>
          <w:rFonts w:ascii="Century Gothic" w:hAnsi="Century Gothic"/>
          <w:sz w:val="22"/>
          <w:szCs w:val="22"/>
        </w:rPr>
        <w:t>“</w:t>
      </w:r>
      <w:r w:rsidR="005B5AAA" w:rsidRPr="00CF26EB">
        <w:rPr>
          <w:rFonts w:ascii="Century Gothic" w:hAnsi="Century Gothic"/>
          <w:sz w:val="22"/>
          <w:szCs w:val="22"/>
        </w:rPr>
        <w:t>A basic disconnect between what is true and actually happening, and a network of lies, propaganda and misinformation so deep and complex that it will take extraordinary acts of courage, humanity, and leadership to begin extricating them.”</w:t>
      </w:r>
      <w:r w:rsidR="00EE4E6E" w:rsidRPr="00CF26EB">
        <w:rPr>
          <w:rFonts w:ascii="Century Gothic" w:hAnsi="Century Gothic"/>
          <w:sz w:val="22"/>
          <w:szCs w:val="22"/>
        </w:rPr>
        <w:t xml:space="preserve"> </w:t>
      </w:r>
      <w:r w:rsidR="005B5AAA" w:rsidRPr="00CF26EB">
        <w:rPr>
          <w:rFonts w:ascii="Century Gothic" w:hAnsi="Century Gothic"/>
          <w:sz w:val="22"/>
          <w:szCs w:val="22"/>
        </w:rPr>
        <w:t>And in relation to the article’s title</w:t>
      </w:r>
      <w:r w:rsidR="004401E7" w:rsidRPr="00CF26EB">
        <w:rPr>
          <w:rFonts w:ascii="Century Gothic" w:hAnsi="Century Gothic"/>
          <w:sz w:val="22"/>
          <w:szCs w:val="22"/>
        </w:rPr>
        <w:t xml:space="preserve"> about whose flag you carry</w:t>
      </w:r>
      <w:r w:rsidR="005B5AAA" w:rsidRPr="00CF26EB">
        <w:rPr>
          <w:rFonts w:ascii="Century Gothic" w:hAnsi="Century Gothic"/>
          <w:sz w:val="22"/>
          <w:szCs w:val="22"/>
        </w:rPr>
        <w:t xml:space="preserve">, she notes the insurrectionists carried </w:t>
      </w:r>
      <w:r w:rsidR="00EE4E6E" w:rsidRPr="00CF26EB">
        <w:rPr>
          <w:rFonts w:ascii="Century Gothic" w:hAnsi="Century Gothic"/>
          <w:sz w:val="22"/>
          <w:szCs w:val="22"/>
        </w:rPr>
        <w:t xml:space="preserve">into our U.S. Capitol </w:t>
      </w:r>
      <w:r w:rsidR="005B5AAA" w:rsidRPr="00CF26EB">
        <w:rPr>
          <w:rFonts w:ascii="Century Gothic" w:hAnsi="Century Gothic"/>
          <w:sz w:val="22"/>
          <w:szCs w:val="22"/>
        </w:rPr>
        <w:t>not only American flags, Trump flags, confederate flags, NRA flags, Blue Lives Matter flags (</w:t>
      </w:r>
      <w:r w:rsidR="00EE4E6E" w:rsidRPr="00CF26EB">
        <w:rPr>
          <w:rFonts w:ascii="Century Gothic" w:hAnsi="Century Gothic"/>
          <w:sz w:val="22"/>
          <w:szCs w:val="22"/>
        </w:rPr>
        <w:t>how</w:t>
      </w:r>
      <w:r w:rsidR="005B5AAA" w:rsidRPr="00CF26EB">
        <w:rPr>
          <w:rFonts w:ascii="Century Gothic" w:hAnsi="Century Gothic"/>
          <w:sz w:val="22"/>
          <w:szCs w:val="22"/>
        </w:rPr>
        <w:t xml:space="preserve"> ironic given their </w:t>
      </w:r>
      <w:r w:rsidR="00EE4E6E" w:rsidRPr="00CF26EB">
        <w:rPr>
          <w:rFonts w:ascii="Century Gothic" w:hAnsi="Century Gothic"/>
          <w:sz w:val="22"/>
          <w:szCs w:val="22"/>
        </w:rPr>
        <w:t xml:space="preserve">brutal and deadly </w:t>
      </w:r>
      <w:r w:rsidR="005B5AAA" w:rsidRPr="00CF26EB">
        <w:rPr>
          <w:rFonts w:ascii="Century Gothic" w:hAnsi="Century Gothic"/>
          <w:sz w:val="22"/>
          <w:szCs w:val="22"/>
        </w:rPr>
        <w:t>assault on Capitol police</w:t>
      </w:r>
      <w:r w:rsidR="00E4294A" w:rsidRPr="00CF26EB">
        <w:rPr>
          <w:rFonts w:ascii="Century Gothic" w:hAnsi="Century Gothic"/>
          <w:sz w:val="22"/>
          <w:szCs w:val="22"/>
        </w:rPr>
        <w:t xml:space="preserve"> officers</w:t>
      </w:r>
      <w:r w:rsidR="005B5AAA" w:rsidRPr="00CF26EB">
        <w:rPr>
          <w:rFonts w:ascii="Century Gothic" w:hAnsi="Century Gothic"/>
          <w:sz w:val="22"/>
          <w:szCs w:val="22"/>
        </w:rPr>
        <w:t>), Nazi flags and symbols of other hate groups including a flag of sedition,</w:t>
      </w:r>
      <w:r w:rsidR="00497735" w:rsidRPr="00CF26EB">
        <w:rPr>
          <w:rFonts w:ascii="Century Gothic" w:hAnsi="Century Gothic"/>
          <w:sz w:val="22"/>
          <w:szCs w:val="22"/>
        </w:rPr>
        <w:t xml:space="preserve"> </w:t>
      </w:r>
      <w:r w:rsidR="00EE4E6E" w:rsidRPr="00CF26EB">
        <w:rPr>
          <w:rFonts w:ascii="Century Gothic" w:hAnsi="Century Gothic"/>
          <w:sz w:val="22"/>
          <w:szCs w:val="22"/>
        </w:rPr>
        <w:t xml:space="preserve">but </w:t>
      </w:r>
      <w:r w:rsidR="00497735" w:rsidRPr="00CF26EB">
        <w:rPr>
          <w:rFonts w:ascii="Century Gothic" w:hAnsi="Century Gothic"/>
          <w:sz w:val="22"/>
          <w:szCs w:val="22"/>
        </w:rPr>
        <w:t xml:space="preserve">there were also </w:t>
      </w:r>
      <w:r w:rsidR="00497735" w:rsidRPr="00CF26EB">
        <w:rPr>
          <w:rFonts w:ascii="Century Gothic" w:hAnsi="Century Gothic"/>
          <w:b/>
          <w:bCs/>
          <w:sz w:val="22"/>
          <w:szCs w:val="22"/>
        </w:rPr>
        <w:t>Christian flags</w:t>
      </w:r>
      <w:r w:rsidR="00497735" w:rsidRPr="00CF26EB">
        <w:rPr>
          <w:rFonts w:ascii="Century Gothic" w:hAnsi="Century Gothic"/>
          <w:sz w:val="22"/>
          <w:szCs w:val="22"/>
        </w:rPr>
        <w:t>.</w:t>
      </w:r>
      <w:r w:rsidR="00EE4E6E" w:rsidRPr="00CF26EB">
        <w:rPr>
          <w:rFonts w:ascii="Century Gothic" w:hAnsi="Century Gothic"/>
          <w:sz w:val="22"/>
          <w:szCs w:val="22"/>
        </w:rPr>
        <w:t xml:space="preserve"> </w:t>
      </w:r>
      <w:r w:rsidR="00497735" w:rsidRPr="00CF26EB">
        <w:rPr>
          <w:rFonts w:ascii="Century Gothic" w:hAnsi="Century Gothic"/>
          <w:sz w:val="22"/>
          <w:szCs w:val="22"/>
        </w:rPr>
        <w:t xml:space="preserve">The signs of the cross. The </w:t>
      </w:r>
      <w:r w:rsidR="00497735" w:rsidRPr="00CF26EB">
        <w:rPr>
          <w:rFonts w:ascii="Century Gothic" w:hAnsi="Century Gothic"/>
          <w:sz w:val="22"/>
          <w:szCs w:val="22"/>
        </w:rPr>
        <w:lastRenderedPageBreak/>
        <w:t>variations of “Jesus saves” and “Jesus is my savior, Trump is my President</w:t>
      </w:r>
      <w:r w:rsidR="00691FDA" w:rsidRPr="00CF26EB">
        <w:rPr>
          <w:rFonts w:ascii="Century Gothic" w:hAnsi="Century Gothic"/>
          <w:sz w:val="22"/>
          <w:szCs w:val="22"/>
        </w:rPr>
        <w:t>.” And the giant centerpiece that just said, “Jesus 2020.”</w:t>
      </w:r>
      <w:r w:rsidR="00EE4E6E" w:rsidRPr="00CF26EB">
        <w:rPr>
          <w:rFonts w:ascii="Century Gothic" w:hAnsi="Century Gothic"/>
          <w:sz w:val="22"/>
          <w:szCs w:val="22"/>
        </w:rPr>
        <w:t xml:space="preserve"> </w:t>
      </w:r>
      <w:r w:rsidR="00B22B22" w:rsidRPr="00CF26EB">
        <w:rPr>
          <w:rFonts w:ascii="Century Gothic" w:hAnsi="Century Gothic"/>
          <w:sz w:val="22"/>
          <w:szCs w:val="22"/>
        </w:rPr>
        <w:t>Some carried Bibles in their hands as they walked through the corridors of the Capitol. Some chanted, “The blood of Jesus covering this place.”</w:t>
      </w:r>
    </w:p>
    <w:p w14:paraId="6E57306E" w14:textId="2BB8E6E7" w:rsidR="005D6F03" w:rsidRPr="00CF26EB" w:rsidRDefault="00243176" w:rsidP="008E7F2F">
      <w:pPr>
        <w:ind w:firstLine="720"/>
        <w:rPr>
          <w:rFonts w:ascii="Century Gothic" w:hAnsi="Century Gothic"/>
          <w:b/>
          <w:bCs/>
          <w:sz w:val="22"/>
          <w:szCs w:val="22"/>
        </w:rPr>
      </w:pPr>
      <w:r w:rsidRPr="00CF26EB">
        <w:rPr>
          <w:rFonts w:ascii="Century Gothic" w:hAnsi="Century Gothic"/>
          <w:sz w:val="22"/>
          <w:szCs w:val="22"/>
        </w:rPr>
        <w:t>I don’t suppose any of us who pay attention to such things were surprised by this</w:t>
      </w:r>
      <w:r w:rsidR="001C55F6" w:rsidRPr="00CF26EB">
        <w:rPr>
          <w:rFonts w:ascii="Century Gothic" w:hAnsi="Century Gothic"/>
          <w:sz w:val="22"/>
          <w:szCs w:val="22"/>
        </w:rPr>
        <w:t>.</w:t>
      </w:r>
      <w:r w:rsidR="0061354A" w:rsidRPr="00CF26EB">
        <w:rPr>
          <w:rFonts w:ascii="Century Gothic" w:hAnsi="Century Gothic"/>
          <w:sz w:val="22"/>
          <w:szCs w:val="22"/>
        </w:rPr>
        <w:t xml:space="preserve"> In fact, it was quite predictable.</w:t>
      </w:r>
      <w:r w:rsidR="00EE4E6E" w:rsidRPr="00CF26EB">
        <w:rPr>
          <w:rFonts w:ascii="Century Gothic" w:hAnsi="Century Gothic"/>
          <w:sz w:val="22"/>
          <w:szCs w:val="22"/>
        </w:rPr>
        <w:t xml:space="preserve"> </w:t>
      </w:r>
      <w:r w:rsidR="00EE4533" w:rsidRPr="00CF26EB">
        <w:rPr>
          <w:rFonts w:ascii="Century Gothic" w:hAnsi="Century Gothic"/>
          <w:b/>
          <w:bCs/>
          <w:sz w:val="22"/>
          <w:szCs w:val="22"/>
        </w:rPr>
        <w:t xml:space="preserve">Christianity has been infiltrated by </w:t>
      </w:r>
      <w:proofErr w:type="spellStart"/>
      <w:r w:rsidR="00EE4533" w:rsidRPr="00CF26EB">
        <w:rPr>
          <w:rFonts w:ascii="Century Gothic" w:hAnsi="Century Gothic"/>
          <w:b/>
          <w:bCs/>
          <w:sz w:val="22"/>
          <w:szCs w:val="22"/>
        </w:rPr>
        <w:t>Trumpianity</w:t>
      </w:r>
      <w:proofErr w:type="spellEnd"/>
      <w:r w:rsidR="00EE4533" w:rsidRPr="00CF26EB">
        <w:rPr>
          <w:rFonts w:ascii="Century Gothic" w:hAnsi="Century Gothic"/>
          <w:b/>
          <w:bCs/>
          <w:sz w:val="22"/>
          <w:szCs w:val="22"/>
        </w:rPr>
        <w:t xml:space="preserve">, the newest form of </w:t>
      </w:r>
      <w:r w:rsidR="00F034E0" w:rsidRPr="00CF26EB">
        <w:rPr>
          <w:rFonts w:ascii="Century Gothic" w:hAnsi="Century Gothic"/>
          <w:b/>
          <w:bCs/>
          <w:sz w:val="22"/>
          <w:szCs w:val="22"/>
        </w:rPr>
        <w:t xml:space="preserve">American </w:t>
      </w:r>
      <w:r w:rsidR="00EE4533" w:rsidRPr="00CF26EB">
        <w:rPr>
          <w:rFonts w:ascii="Century Gothic" w:hAnsi="Century Gothic"/>
          <w:b/>
          <w:bCs/>
          <w:sz w:val="22"/>
          <w:szCs w:val="22"/>
        </w:rPr>
        <w:t xml:space="preserve">Christian nationalism, </w:t>
      </w:r>
      <w:r w:rsidRPr="00CF26EB">
        <w:rPr>
          <w:rFonts w:ascii="Century Gothic" w:hAnsi="Century Gothic"/>
          <w:b/>
          <w:bCs/>
          <w:sz w:val="22"/>
          <w:szCs w:val="22"/>
        </w:rPr>
        <w:t xml:space="preserve">and now </w:t>
      </w:r>
      <w:r w:rsidR="00EE4533" w:rsidRPr="00CF26EB">
        <w:rPr>
          <w:rFonts w:ascii="Century Gothic" w:hAnsi="Century Gothic"/>
          <w:b/>
          <w:bCs/>
          <w:sz w:val="22"/>
          <w:szCs w:val="22"/>
        </w:rPr>
        <w:t>confirmed as a clear and present danger to our democracy</w:t>
      </w:r>
      <w:r w:rsidR="00B34A33" w:rsidRPr="00CF26EB">
        <w:rPr>
          <w:rFonts w:ascii="Century Gothic" w:hAnsi="Century Gothic"/>
          <w:b/>
          <w:bCs/>
          <w:sz w:val="22"/>
          <w:szCs w:val="22"/>
        </w:rPr>
        <w:t xml:space="preserve">, and to the </w:t>
      </w:r>
      <w:r w:rsidR="005E1A65" w:rsidRPr="00CF26EB">
        <w:rPr>
          <w:rFonts w:ascii="Century Gothic" w:hAnsi="Century Gothic"/>
          <w:b/>
          <w:bCs/>
          <w:sz w:val="22"/>
          <w:szCs w:val="22"/>
        </w:rPr>
        <w:t xml:space="preserve">very </w:t>
      </w:r>
      <w:r w:rsidR="00B34A33" w:rsidRPr="00CF26EB">
        <w:rPr>
          <w:rFonts w:ascii="Century Gothic" w:hAnsi="Century Gothic"/>
          <w:b/>
          <w:bCs/>
          <w:sz w:val="22"/>
          <w:szCs w:val="22"/>
        </w:rPr>
        <w:t>lives of others</w:t>
      </w:r>
      <w:r w:rsidR="00B34A33" w:rsidRPr="00CF26EB">
        <w:rPr>
          <w:rFonts w:ascii="Century Gothic" w:hAnsi="Century Gothic"/>
          <w:sz w:val="22"/>
          <w:szCs w:val="22"/>
        </w:rPr>
        <w:t>.</w:t>
      </w:r>
      <w:r w:rsidR="005E1A65" w:rsidRPr="00CF26EB">
        <w:rPr>
          <w:rFonts w:ascii="Century Gothic" w:hAnsi="Century Gothic"/>
          <w:sz w:val="22"/>
          <w:szCs w:val="22"/>
        </w:rPr>
        <w:t xml:space="preserve"> </w:t>
      </w:r>
      <w:r w:rsidR="00FE50E3" w:rsidRPr="00CF26EB">
        <w:rPr>
          <w:rFonts w:ascii="Century Gothic" w:hAnsi="Century Gothic"/>
          <w:sz w:val="22"/>
          <w:szCs w:val="22"/>
        </w:rPr>
        <w:t xml:space="preserve">I addressed that some last week in a reflection on the sin of idolatry </w:t>
      </w:r>
      <w:r w:rsidR="00ED19C5" w:rsidRPr="00CF26EB">
        <w:rPr>
          <w:rFonts w:ascii="Century Gothic" w:hAnsi="Century Gothic"/>
          <w:sz w:val="22"/>
          <w:szCs w:val="22"/>
        </w:rPr>
        <w:t xml:space="preserve">that’s especially </w:t>
      </w:r>
      <w:r w:rsidR="00FE50E3" w:rsidRPr="00CF26EB">
        <w:rPr>
          <w:rFonts w:ascii="Century Gothic" w:hAnsi="Century Gothic"/>
          <w:sz w:val="22"/>
          <w:szCs w:val="22"/>
        </w:rPr>
        <w:t>rampant among many</w:t>
      </w:r>
      <w:r w:rsidR="004D0772" w:rsidRPr="00CF26EB">
        <w:rPr>
          <w:rFonts w:ascii="Century Gothic" w:hAnsi="Century Gothic"/>
          <w:sz w:val="22"/>
          <w:szCs w:val="22"/>
        </w:rPr>
        <w:t xml:space="preserve"> radicalized</w:t>
      </w:r>
      <w:r w:rsidR="005E1A65" w:rsidRPr="00CF26EB">
        <w:rPr>
          <w:rFonts w:ascii="Century Gothic" w:hAnsi="Century Gothic"/>
          <w:sz w:val="22"/>
          <w:szCs w:val="22"/>
        </w:rPr>
        <w:t>,</w:t>
      </w:r>
      <w:r w:rsidR="00FE50E3" w:rsidRPr="00CF26EB">
        <w:rPr>
          <w:rFonts w:ascii="Century Gothic" w:hAnsi="Century Gothic"/>
          <w:sz w:val="22"/>
          <w:szCs w:val="22"/>
        </w:rPr>
        <w:t xml:space="preserve"> </w:t>
      </w:r>
      <w:r w:rsidR="00ED19C5" w:rsidRPr="00CF26EB">
        <w:rPr>
          <w:rFonts w:ascii="Century Gothic" w:hAnsi="Century Gothic"/>
          <w:sz w:val="22"/>
          <w:szCs w:val="22"/>
        </w:rPr>
        <w:t>right-wing</w:t>
      </w:r>
      <w:r w:rsidR="005E1A65" w:rsidRPr="00CF26EB">
        <w:rPr>
          <w:rFonts w:ascii="Century Gothic" w:hAnsi="Century Gothic"/>
          <w:sz w:val="22"/>
          <w:szCs w:val="22"/>
        </w:rPr>
        <w:t>,</w:t>
      </w:r>
      <w:r w:rsidR="00ED19C5" w:rsidRPr="00CF26EB">
        <w:rPr>
          <w:rFonts w:ascii="Century Gothic" w:hAnsi="Century Gothic"/>
          <w:sz w:val="22"/>
          <w:szCs w:val="22"/>
        </w:rPr>
        <w:t xml:space="preserve"> </w:t>
      </w:r>
      <w:r w:rsidR="00FE50E3" w:rsidRPr="00CF26EB">
        <w:rPr>
          <w:rFonts w:ascii="Century Gothic" w:hAnsi="Century Gothic"/>
          <w:sz w:val="22"/>
          <w:szCs w:val="22"/>
        </w:rPr>
        <w:t>conservative</w:t>
      </w:r>
      <w:r w:rsidR="005E1A65" w:rsidRPr="00CF26EB">
        <w:rPr>
          <w:rFonts w:ascii="Century Gothic" w:hAnsi="Century Gothic"/>
          <w:sz w:val="22"/>
          <w:szCs w:val="22"/>
        </w:rPr>
        <w:t>, white</w:t>
      </w:r>
      <w:r w:rsidR="00FE50E3" w:rsidRPr="00CF26EB">
        <w:rPr>
          <w:rFonts w:ascii="Century Gothic" w:hAnsi="Century Gothic"/>
          <w:sz w:val="22"/>
          <w:szCs w:val="22"/>
        </w:rPr>
        <w:t xml:space="preserve"> evangelical pastor</w:t>
      </w:r>
      <w:r w:rsidR="00ED19C5" w:rsidRPr="00CF26EB">
        <w:rPr>
          <w:rFonts w:ascii="Century Gothic" w:hAnsi="Century Gothic"/>
          <w:sz w:val="22"/>
          <w:szCs w:val="22"/>
        </w:rPr>
        <w:t>s</w:t>
      </w:r>
      <w:r w:rsidR="005E1A65" w:rsidRPr="00CF26EB">
        <w:rPr>
          <w:rFonts w:ascii="Century Gothic" w:hAnsi="Century Gothic"/>
          <w:sz w:val="22"/>
          <w:szCs w:val="22"/>
        </w:rPr>
        <w:t>,</w:t>
      </w:r>
      <w:r w:rsidR="00FE50E3" w:rsidRPr="00CF26EB">
        <w:rPr>
          <w:rFonts w:ascii="Century Gothic" w:hAnsi="Century Gothic"/>
          <w:sz w:val="22"/>
          <w:szCs w:val="22"/>
        </w:rPr>
        <w:t xml:space="preserve"> and those who follow them.</w:t>
      </w:r>
      <w:r w:rsidR="00BF06B6" w:rsidRPr="00CF26EB">
        <w:rPr>
          <w:rFonts w:ascii="Century Gothic" w:hAnsi="Century Gothic"/>
          <w:sz w:val="22"/>
          <w:szCs w:val="22"/>
        </w:rPr>
        <w:t xml:space="preserve"> </w:t>
      </w:r>
      <w:r w:rsidR="004401E7" w:rsidRPr="00CF26EB">
        <w:rPr>
          <w:rFonts w:ascii="Century Gothic" w:hAnsi="Century Gothic"/>
          <w:sz w:val="22"/>
          <w:szCs w:val="22"/>
        </w:rPr>
        <w:t>Speaking personally</w:t>
      </w:r>
      <w:r w:rsidR="00342CE8" w:rsidRPr="00CF26EB">
        <w:rPr>
          <w:rFonts w:ascii="Century Gothic" w:hAnsi="Century Gothic"/>
          <w:sz w:val="22"/>
          <w:szCs w:val="22"/>
        </w:rPr>
        <w:t xml:space="preserve">, </w:t>
      </w:r>
      <w:r w:rsidR="00D87FE8" w:rsidRPr="00CF26EB">
        <w:rPr>
          <w:rFonts w:ascii="Century Gothic" w:hAnsi="Century Gothic"/>
          <w:b/>
          <w:bCs/>
          <w:sz w:val="22"/>
          <w:szCs w:val="22"/>
        </w:rPr>
        <w:t>I want accountability and justice before I can even think about how to live in unity with those who have so distorted the ways and teaching</w:t>
      </w:r>
      <w:r w:rsidR="004401E7" w:rsidRPr="00CF26EB">
        <w:rPr>
          <w:rFonts w:ascii="Century Gothic" w:hAnsi="Century Gothic"/>
          <w:b/>
          <w:bCs/>
          <w:sz w:val="22"/>
          <w:szCs w:val="22"/>
        </w:rPr>
        <w:t>s</w:t>
      </w:r>
      <w:r w:rsidR="00D87FE8" w:rsidRPr="00CF26EB">
        <w:rPr>
          <w:rFonts w:ascii="Century Gothic" w:hAnsi="Century Gothic"/>
          <w:b/>
          <w:bCs/>
          <w:sz w:val="22"/>
          <w:szCs w:val="22"/>
        </w:rPr>
        <w:t xml:space="preserve"> of Jesus.</w:t>
      </w:r>
      <w:r w:rsidR="00BF06B6" w:rsidRPr="00CF26EB">
        <w:rPr>
          <w:rFonts w:ascii="Century Gothic" w:hAnsi="Century Gothic"/>
          <w:b/>
          <w:bCs/>
          <w:sz w:val="22"/>
          <w:szCs w:val="22"/>
        </w:rPr>
        <w:t xml:space="preserve"> </w:t>
      </w:r>
      <w:r w:rsidR="00FC46E6" w:rsidRPr="00CF26EB">
        <w:rPr>
          <w:rFonts w:ascii="Century Gothic" w:hAnsi="Century Gothic"/>
          <w:b/>
          <w:bCs/>
          <w:sz w:val="22"/>
          <w:szCs w:val="22"/>
        </w:rPr>
        <w:t xml:space="preserve">The Jesus they preach is not the Jesus of the Bible, the Jesus I </w:t>
      </w:r>
      <w:r w:rsidR="00F202A1" w:rsidRPr="00CF26EB">
        <w:rPr>
          <w:rFonts w:ascii="Century Gothic" w:hAnsi="Century Gothic"/>
          <w:b/>
          <w:bCs/>
          <w:sz w:val="22"/>
          <w:szCs w:val="22"/>
        </w:rPr>
        <w:t>choose</w:t>
      </w:r>
      <w:r w:rsidR="00FC46E6" w:rsidRPr="00CF26EB">
        <w:rPr>
          <w:rFonts w:ascii="Century Gothic" w:hAnsi="Century Gothic"/>
          <w:b/>
          <w:bCs/>
          <w:sz w:val="22"/>
          <w:szCs w:val="22"/>
        </w:rPr>
        <w:t xml:space="preserve"> to follow.</w:t>
      </w:r>
      <w:r w:rsidR="00B22B22" w:rsidRPr="00CF26EB">
        <w:rPr>
          <w:rFonts w:ascii="Century Gothic" w:hAnsi="Century Gothic"/>
          <w:b/>
          <w:bCs/>
          <w:sz w:val="22"/>
          <w:szCs w:val="22"/>
        </w:rPr>
        <w:t xml:space="preserve"> </w:t>
      </w:r>
      <w:r w:rsidR="00B22B22" w:rsidRPr="00CF26EB">
        <w:rPr>
          <w:rFonts w:ascii="Century Gothic" w:hAnsi="Century Gothic"/>
          <w:sz w:val="22"/>
          <w:szCs w:val="22"/>
        </w:rPr>
        <w:t>If you’re interested, google “Evangelicals and the Insurrection.”</w:t>
      </w:r>
      <w:r w:rsidR="00FE2363" w:rsidRPr="00CF26EB">
        <w:rPr>
          <w:rFonts w:ascii="Century Gothic" w:hAnsi="Century Gothic"/>
          <w:b/>
          <w:bCs/>
          <w:sz w:val="22"/>
          <w:szCs w:val="22"/>
        </w:rPr>
        <w:t xml:space="preserve"> </w:t>
      </w:r>
      <w:r w:rsidR="006B126B" w:rsidRPr="00CF26EB">
        <w:rPr>
          <w:rFonts w:ascii="Century Gothic" w:hAnsi="Century Gothic"/>
          <w:sz w:val="22"/>
          <w:szCs w:val="22"/>
        </w:rPr>
        <w:t xml:space="preserve">The strange bed-fellows and transactional relationship between many </w:t>
      </w:r>
      <w:r w:rsidR="00F6501B" w:rsidRPr="00CF26EB">
        <w:rPr>
          <w:rFonts w:ascii="Century Gothic" w:hAnsi="Century Gothic"/>
          <w:sz w:val="22"/>
          <w:szCs w:val="22"/>
        </w:rPr>
        <w:t xml:space="preserve">white </w:t>
      </w:r>
      <w:r w:rsidR="006B126B" w:rsidRPr="00CF26EB">
        <w:rPr>
          <w:rFonts w:ascii="Century Gothic" w:hAnsi="Century Gothic"/>
          <w:sz w:val="22"/>
          <w:szCs w:val="22"/>
        </w:rPr>
        <w:t xml:space="preserve">evangelicals and Trump is </w:t>
      </w:r>
      <w:r w:rsidR="00967CCD" w:rsidRPr="00CF26EB">
        <w:rPr>
          <w:rFonts w:ascii="Century Gothic" w:hAnsi="Century Gothic"/>
          <w:sz w:val="22"/>
          <w:szCs w:val="22"/>
        </w:rPr>
        <w:t>deeply misguided</w:t>
      </w:r>
      <w:r w:rsidR="00FE2363" w:rsidRPr="00CF26EB">
        <w:rPr>
          <w:rFonts w:ascii="Century Gothic" w:hAnsi="Century Gothic"/>
          <w:sz w:val="22"/>
          <w:szCs w:val="22"/>
        </w:rPr>
        <w:t xml:space="preserve"> and dangerous</w:t>
      </w:r>
      <w:r w:rsidR="006B126B" w:rsidRPr="00CF26EB">
        <w:rPr>
          <w:rFonts w:ascii="Century Gothic" w:hAnsi="Century Gothic"/>
          <w:sz w:val="22"/>
          <w:szCs w:val="22"/>
        </w:rPr>
        <w:t>.</w:t>
      </w:r>
      <w:r w:rsidR="00903CC7" w:rsidRPr="00CF26EB">
        <w:rPr>
          <w:rFonts w:ascii="Century Gothic" w:hAnsi="Century Gothic"/>
          <w:b/>
          <w:bCs/>
          <w:sz w:val="22"/>
          <w:szCs w:val="22"/>
        </w:rPr>
        <w:t xml:space="preserve"> </w:t>
      </w:r>
      <w:r w:rsidR="005D6F03" w:rsidRPr="00CF26EB">
        <w:rPr>
          <w:rFonts w:ascii="Century Gothic" w:hAnsi="Century Gothic"/>
          <w:sz w:val="22"/>
          <w:szCs w:val="22"/>
        </w:rPr>
        <w:t>And yet</w:t>
      </w:r>
      <w:r w:rsidR="00903CC7" w:rsidRPr="00CF26EB">
        <w:rPr>
          <w:rFonts w:ascii="Century Gothic" w:hAnsi="Century Gothic"/>
          <w:sz w:val="22"/>
          <w:szCs w:val="22"/>
        </w:rPr>
        <w:t>. And yet,</w:t>
      </w:r>
      <w:r w:rsidR="005D6F03" w:rsidRPr="00CF26EB">
        <w:rPr>
          <w:rFonts w:ascii="Century Gothic" w:hAnsi="Century Gothic"/>
          <w:sz w:val="22"/>
          <w:szCs w:val="22"/>
        </w:rPr>
        <w:t xml:space="preserve"> instead of </w:t>
      </w:r>
      <w:r w:rsidR="00903CC7" w:rsidRPr="00CF26EB">
        <w:rPr>
          <w:rFonts w:ascii="Century Gothic" w:hAnsi="Century Gothic"/>
          <w:sz w:val="22"/>
          <w:szCs w:val="22"/>
        </w:rPr>
        <w:t xml:space="preserve">just </w:t>
      </w:r>
      <w:r w:rsidR="005D6F03" w:rsidRPr="00CF26EB">
        <w:rPr>
          <w:rFonts w:ascii="Century Gothic" w:hAnsi="Century Gothic"/>
          <w:sz w:val="22"/>
          <w:szCs w:val="22"/>
        </w:rPr>
        <w:t xml:space="preserve">simple condemnation, </w:t>
      </w:r>
      <w:r w:rsidR="005D6F03" w:rsidRPr="00CF26EB">
        <w:rPr>
          <w:rFonts w:ascii="Century Gothic" w:hAnsi="Century Gothic"/>
          <w:b/>
          <w:bCs/>
          <w:sz w:val="22"/>
          <w:szCs w:val="22"/>
        </w:rPr>
        <w:t>I think we should be drawn to try to understand why</w:t>
      </w:r>
      <w:r w:rsidR="005D6F03" w:rsidRPr="00CF26EB">
        <w:rPr>
          <w:rFonts w:ascii="Century Gothic" w:hAnsi="Century Gothic"/>
          <w:sz w:val="22"/>
          <w:szCs w:val="22"/>
        </w:rPr>
        <w:t>.</w:t>
      </w:r>
      <w:r w:rsidR="00F6501B" w:rsidRPr="00CF26EB">
        <w:rPr>
          <w:rFonts w:ascii="Century Gothic" w:hAnsi="Century Gothic"/>
          <w:sz w:val="22"/>
          <w:szCs w:val="22"/>
        </w:rPr>
        <w:t xml:space="preserve"> There are deep and complex reasons why the insurrectionists, for example, chanted “Hang Mike Pence,” an undoubtably</w:t>
      </w:r>
      <w:r w:rsidR="00903CC7" w:rsidRPr="00CF26EB">
        <w:rPr>
          <w:rFonts w:ascii="Century Gothic" w:hAnsi="Century Gothic"/>
          <w:sz w:val="22"/>
          <w:szCs w:val="22"/>
        </w:rPr>
        <w:t xml:space="preserve"> card-carrying </w:t>
      </w:r>
      <w:r w:rsidR="00F6501B" w:rsidRPr="00CF26EB">
        <w:rPr>
          <w:rFonts w:ascii="Century Gothic" w:hAnsi="Century Gothic"/>
          <w:sz w:val="22"/>
          <w:szCs w:val="22"/>
        </w:rPr>
        <w:t>conservative Christian.</w:t>
      </w:r>
    </w:p>
    <w:p w14:paraId="704D2B98" w14:textId="00D1D491" w:rsidR="00783969" w:rsidRPr="00CF26EB" w:rsidRDefault="006A41E4" w:rsidP="008E7F2F">
      <w:pPr>
        <w:ind w:firstLine="720"/>
        <w:rPr>
          <w:rFonts w:ascii="Century Gothic" w:hAnsi="Century Gothic"/>
          <w:sz w:val="22"/>
          <w:szCs w:val="22"/>
        </w:rPr>
      </w:pPr>
      <w:r w:rsidRPr="00CF26EB">
        <w:rPr>
          <w:rFonts w:ascii="Century Gothic" w:hAnsi="Century Gothic"/>
          <w:sz w:val="22"/>
          <w:szCs w:val="22"/>
        </w:rPr>
        <w:t>Let me draw this</w:t>
      </w:r>
      <w:r w:rsidR="006238A1" w:rsidRPr="00CF26EB">
        <w:rPr>
          <w:rFonts w:ascii="Century Gothic" w:hAnsi="Century Gothic"/>
          <w:sz w:val="22"/>
          <w:szCs w:val="22"/>
        </w:rPr>
        <w:t xml:space="preserve"> in</w:t>
      </w:r>
      <w:r w:rsidR="003749E1" w:rsidRPr="00CF26EB">
        <w:rPr>
          <w:rFonts w:ascii="Century Gothic" w:hAnsi="Century Gothic"/>
          <w:sz w:val="22"/>
          <w:szCs w:val="22"/>
        </w:rPr>
        <w:t xml:space="preserve"> a bit</w:t>
      </w:r>
      <w:r w:rsidR="006238A1" w:rsidRPr="00CF26EB">
        <w:rPr>
          <w:rFonts w:ascii="Century Gothic" w:hAnsi="Century Gothic"/>
          <w:sz w:val="22"/>
          <w:szCs w:val="22"/>
        </w:rPr>
        <w:t xml:space="preserve"> closer now.  </w:t>
      </w:r>
      <w:r w:rsidR="006238A1" w:rsidRPr="00CF26EB">
        <w:rPr>
          <w:rFonts w:ascii="Century Gothic" w:hAnsi="Century Gothic"/>
          <w:b/>
          <w:bCs/>
          <w:sz w:val="22"/>
          <w:szCs w:val="22"/>
        </w:rPr>
        <w:t>How do we address this crisis of unity in our own families</w:t>
      </w:r>
      <w:r w:rsidR="006238A1" w:rsidRPr="00CF26EB">
        <w:rPr>
          <w:rFonts w:ascii="Century Gothic" w:hAnsi="Century Gothic"/>
          <w:sz w:val="22"/>
          <w:szCs w:val="22"/>
        </w:rPr>
        <w:t xml:space="preserve"> – whe</w:t>
      </w:r>
      <w:r w:rsidR="00310F45" w:rsidRPr="00CF26EB">
        <w:rPr>
          <w:rFonts w:ascii="Century Gothic" w:hAnsi="Century Gothic"/>
          <w:sz w:val="22"/>
          <w:szCs w:val="22"/>
        </w:rPr>
        <w:t>ther</w:t>
      </w:r>
      <w:r w:rsidR="006238A1" w:rsidRPr="00CF26EB">
        <w:rPr>
          <w:rFonts w:ascii="Century Gothic" w:hAnsi="Century Gothic"/>
          <w:sz w:val="22"/>
          <w:szCs w:val="22"/>
        </w:rPr>
        <w:t xml:space="preserve"> they be biological, chosen, or our community of faith?</w:t>
      </w:r>
      <w:r w:rsidR="001C7C5F" w:rsidRPr="00CF26EB">
        <w:rPr>
          <w:rFonts w:ascii="Century Gothic" w:hAnsi="Century Gothic"/>
          <w:sz w:val="22"/>
          <w:szCs w:val="22"/>
        </w:rPr>
        <w:t xml:space="preserve"> </w:t>
      </w:r>
      <w:r w:rsidR="00783969" w:rsidRPr="00CF26EB">
        <w:rPr>
          <w:rFonts w:ascii="Century Gothic" w:hAnsi="Century Gothic"/>
          <w:sz w:val="22"/>
          <w:szCs w:val="22"/>
        </w:rPr>
        <w:t xml:space="preserve">This is pastorally addressed in a blog this week by author and activist (and speaker at our congregation’s </w:t>
      </w:r>
      <w:r w:rsidR="001C7C5F" w:rsidRPr="00CF26EB">
        <w:rPr>
          <w:rFonts w:ascii="Century Gothic" w:hAnsi="Century Gothic"/>
          <w:sz w:val="22"/>
          <w:szCs w:val="22"/>
        </w:rPr>
        <w:t>Harold Hill L</w:t>
      </w:r>
      <w:r w:rsidR="00783969" w:rsidRPr="00CF26EB">
        <w:rPr>
          <w:rFonts w:ascii="Century Gothic" w:hAnsi="Century Gothic"/>
          <w:sz w:val="22"/>
          <w:szCs w:val="22"/>
        </w:rPr>
        <w:t xml:space="preserve">ecture </w:t>
      </w:r>
      <w:r w:rsidR="001C7C5F" w:rsidRPr="00CF26EB">
        <w:rPr>
          <w:rFonts w:ascii="Century Gothic" w:hAnsi="Century Gothic"/>
          <w:sz w:val="22"/>
          <w:szCs w:val="22"/>
        </w:rPr>
        <w:t>S</w:t>
      </w:r>
      <w:r w:rsidR="00783969" w:rsidRPr="00CF26EB">
        <w:rPr>
          <w:rFonts w:ascii="Century Gothic" w:hAnsi="Century Gothic"/>
          <w:sz w:val="22"/>
          <w:szCs w:val="22"/>
        </w:rPr>
        <w:t xml:space="preserve">eries a few years ago) </w:t>
      </w:r>
      <w:r w:rsidR="00783969" w:rsidRPr="000C5C94">
        <w:rPr>
          <w:rFonts w:ascii="Century Gothic" w:hAnsi="Century Gothic"/>
          <w:b/>
          <w:bCs/>
          <w:sz w:val="22"/>
          <w:szCs w:val="22"/>
        </w:rPr>
        <w:t>John Pavlovitz</w:t>
      </w:r>
      <w:r w:rsidR="00783969" w:rsidRPr="00CF26EB">
        <w:rPr>
          <w:rFonts w:ascii="Century Gothic" w:hAnsi="Century Gothic"/>
          <w:sz w:val="22"/>
          <w:szCs w:val="22"/>
        </w:rPr>
        <w:t>.</w:t>
      </w:r>
      <w:r w:rsidR="001C7C5F" w:rsidRPr="00CF26EB">
        <w:rPr>
          <w:rFonts w:ascii="Century Gothic" w:hAnsi="Century Gothic"/>
          <w:sz w:val="22"/>
          <w:szCs w:val="22"/>
        </w:rPr>
        <w:t xml:space="preserve"> </w:t>
      </w:r>
      <w:r w:rsidR="00783969" w:rsidRPr="00CF26EB">
        <w:rPr>
          <w:rFonts w:ascii="Century Gothic" w:hAnsi="Century Gothic"/>
          <w:sz w:val="22"/>
          <w:szCs w:val="22"/>
        </w:rPr>
        <w:t xml:space="preserve">Entitled, “America </w:t>
      </w:r>
      <w:r w:rsidR="00864CD8" w:rsidRPr="00CF26EB">
        <w:rPr>
          <w:rFonts w:ascii="Century Gothic" w:hAnsi="Century Gothic"/>
          <w:sz w:val="22"/>
          <w:szCs w:val="22"/>
        </w:rPr>
        <w:t>isn’t Facing a Violent Civil Wa</w:t>
      </w:r>
      <w:r w:rsidR="001C7C5F" w:rsidRPr="00CF26EB">
        <w:rPr>
          <w:rFonts w:ascii="Century Gothic" w:hAnsi="Century Gothic"/>
          <w:sz w:val="22"/>
          <w:szCs w:val="22"/>
        </w:rPr>
        <w:t>r</w:t>
      </w:r>
      <w:r w:rsidR="00864CD8" w:rsidRPr="00CF26EB">
        <w:rPr>
          <w:rFonts w:ascii="Century Gothic" w:hAnsi="Century Gothic"/>
          <w:sz w:val="22"/>
          <w:szCs w:val="22"/>
        </w:rPr>
        <w:t>, But a Relational Cold War,” he reflects upon “the great pulling away happening right now in America.” He writes:</w:t>
      </w:r>
    </w:p>
    <w:p w14:paraId="77C79A01" w14:textId="77777777" w:rsidR="00082EBD" w:rsidRPr="00082EBD" w:rsidRDefault="00082EBD" w:rsidP="00082EBD">
      <w:pPr>
        <w:rPr>
          <w:rFonts w:ascii="Century Gothic" w:hAnsi="Century Gothic"/>
          <w:sz w:val="16"/>
          <w:szCs w:val="16"/>
        </w:rPr>
      </w:pPr>
    </w:p>
    <w:p w14:paraId="306059F9" w14:textId="25492CCB" w:rsidR="00883B05" w:rsidRPr="00CF26EB" w:rsidRDefault="00AF0B9F" w:rsidP="008E7F2F">
      <w:pPr>
        <w:ind w:left="720"/>
        <w:rPr>
          <w:rFonts w:ascii="Century Gothic" w:hAnsi="Century Gothic"/>
          <w:sz w:val="22"/>
          <w:szCs w:val="22"/>
        </w:rPr>
      </w:pPr>
      <w:r w:rsidRPr="00CF26EB">
        <w:rPr>
          <w:rFonts w:ascii="Century Gothic" w:hAnsi="Century Gothic"/>
          <w:sz w:val="22"/>
          <w:szCs w:val="22"/>
        </w:rPr>
        <w:t xml:space="preserve">We are at the threshold of our collective tolerance for interpersonal conflict and nearing a point of no return. </w:t>
      </w:r>
    </w:p>
    <w:p w14:paraId="3F6C0336" w14:textId="77777777" w:rsidR="00082EBD" w:rsidRPr="00082EBD" w:rsidRDefault="00082EBD" w:rsidP="00082EBD">
      <w:pPr>
        <w:rPr>
          <w:rFonts w:ascii="Century Gothic" w:hAnsi="Century Gothic"/>
          <w:sz w:val="16"/>
          <w:szCs w:val="16"/>
        </w:rPr>
      </w:pPr>
    </w:p>
    <w:p w14:paraId="0C16E608" w14:textId="7B687EFE" w:rsidR="00AF0B9F" w:rsidRPr="00CF26EB" w:rsidRDefault="00AF0B9F" w:rsidP="008E7F2F">
      <w:pPr>
        <w:ind w:left="720"/>
        <w:rPr>
          <w:rFonts w:ascii="Century Gothic" w:hAnsi="Century Gothic"/>
          <w:sz w:val="22"/>
          <w:szCs w:val="22"/>
        </w:rPr>
      </w:pPr>
      <w:r w:rsidRPr="00CF26EB">
        <w:rPr>
          <w:rFonts w:ascii="Century Gothic" w:hAnsi="Century Gothic"/>
          <w:sz w:val="22"/>
          <w:szCs w:val="22"/>
        </w:rPr>
        <w:t>There’s only so many times you can attempt to contest someone’s fantastical conspiracy theory with facts they refuse to acknowledge,</w:t>
      </w:r>
      <w:r w:rsidRPr="00CF26EB">
        <w:rPr>
          <w:rFonts w:ascii="Century Gothic" w:hAnsi="Century Gothic"/>
          <w:sz w:val="22"/>
          <w:szCs w:val="22"/>
        </w:rPr>
        <w:br/>
        <w:t>only so many terse and extended text exchanges you can endure,</w:t>
      </w:r>
      <w:r w:rsidRPr="00CF26EB">
        <w:rPr>
          <w:rFonts w:ascii="Century Gothic" w:hAnsi="Century Gothic"/>
          <w:sz w:val="22"/>
          <w:szCs w:val="22"/>
        </w:rPr>
        <w:br/>
        <w:t>only so many family meals punctuated by profanity you can sit through,</w:t>
      </w:r>
      <w:r w:rsidRPr="00CF26EB">
        <w:rPr>
          <w:rFonts w:ascii="Century Gothic" w:hAnsi="Century Gothic"/>
          <w:sz w:val="22"/>
          <w:szCs w:val="22"/>
        </w:rPr>
        <w:br/>
        <w:t>only so many talking point tirades your reserves of compassion and patience can sustain.</w:t>
      </w:r>
    </w:p>
    <w:p w14:paraId="2DC4095B" w14:textId="77777777" w:rsidR="00082EBD" w:rsidRPr="00082EBD" w:rsidRDefault="00082EBD" w:rsidP="00082EBD">
      <w:pPr>
        <w:rPr>
          <w:rFonts w:ascii="Century Gothic" w:hAnsi="Century Gothic"/>
          <w:sz w:val="16"/>
          <w:szCs w:val="16"/>
        </w:rPr>
      </w:pPr>
    </w:p>
    <w:p w14:paraId="658369E4" w14:textId="1D75F423" w:rsidR="00AF0B9F" w:rsidRPr="00CF26EB" w:rsidRDefault="00AF0B9F" w:rsidP="008E7F2F">
      <w:pPr>
        <w:ind w:left="720"/>
        <w:rPr>
          <w:rFonts w:ascii="Century Gothic" w:hAnsi="Century Gothic"/>
          <w:sz w:val="22"/>
          <w:szCs w:val="22"/>
        </w:rPr>
      </w:pPr>
      <w:r w:rsidRPr="00CF26EB">
        <w:rPr>
          <w:rFonts w:ascii="Century Gothic" w:hAnsi="Century Gothic"/>
          <w:sz w:val="22"/>
          <w:szCs w:val="22"/>
        </w:rPr>
        <w:t>Eventually the exhaustion takes over and the noise and bombast give way to distance and silence: the unfriending and ghosting and the disconnection slowly begin to fully separate us.</w:t>
      </w:r>
    </w:p>
    <w:p w14:paraId="54A7C09F" w14:textId="77777777" w:rsidR="00082EBD" w:rsidRPr="00082EBD" w:rsidRDefault="00082EBD" w:rsidP="00082EBD">
      <w:pPr>
        <w:rPr>
          <w:rFonts w:ascii="Century Gothic" w:hAnsi="Century Gothic"/>
          <w:sz w:val="16"/>
          <w:szCs w:val="16"/>
        </w:rPr>
      </w:pPr>
    </w:p>
    <w:p w14:paraId="7D823760" w14:textId="5C890773" w:rsidR="00AF0B9F" w:rsidRPr="00CF26EB" w:rsidRDefault="00AF0B9F" w:rsidP="008E7F2F">
      <w:pPr>
        <w:ind w:left="720"/>
        <w:rPr>
          <w:rFonts w:ascii="Century Gothic" w:hAnsi="Century Gothic"/>
          <w:sz w:val="22"/>
          <w:szCs w:val="22"/>
        </w:rPr>
      </w:pPr>
      <w:r w:rsidRPr="00CF26EB">
        <w:rPr>
          <w:rFonts w:ascii="Century Gothic" w:hAnsi="Century Gothic"/>
          <w:sz w:val="22"/>
          <w:szCs w:val="22"/>
        </w:rPr>
        <w:t>In the days ahead, it will not be the screaming volume that will show us how fractured we are, it will be strange quiet.</w:t>
      </w:r>
      <w:r w:rsidR="00F47037" w:rsidRPr="00CF26EB">
        <w:rPr>
          <w:rFonts w:ascii="Century Gothic" w:hAnsi="Century Gothic"/>
          <w:sz w:val="22"/>
          <w:szCs w:val="22"/>
        </w:rPr>
        <w:t>”</w:t>
      </w:r>
    </w:p>
    <w:p w14:paraId="4295886D" w14:textId="77777777" w:rsidR="00082EBD" w:rsidRPr="00082EBD" w:rsidRDefault="00082EBD" w:rsidP="00082EBD">
      <w:pPr>
        <w:rPr>
          <w:rFonts w:ascii="Century Gothic" w:hAnsi="Century Gothic"/>
          <w:sz w:val="16"/>
          <w:szCs w:val="16"/>
        </w:rPr>
      </w:pPr>
    </w:p>
    <w:p w14:paraId="2B9DDC28" w14:textId="7BC8FD9D" w:rsidR="008D245E" w:rsidRPr="00CF26EB" w:rsidRDefault="00C241B0" w:rsidP="008E7F2F">
      <w:pPr>
        <w:ind w:firstLine="720"/>
        <w:rPr>
          <w:rFonts w:ascii="Century Gothic" w:hAnsi="Century Gothic"/>
          <w:sz w:val="22"/>
          <w:szCs w:val="22"/>
        </w:rPr>
      </w:pPr>
      <w:r w:rsidRPr="00CF26EB">
        <w:rPr>
          <w:rFonts w:ascii="Century Gothic" w:hAnsi="Century Gothic"/>
          <w:sz w:val="22"/>
          <w:szCs w:val="22"/>
        </w:rPr>
        <w:t xml:space="preserve">I have heard from </w:t>
      </w:r>
      <w:r w:rsidR="007B5B2D" w:rsidRPr="00CF26EB">
        <w:rPr>
          <w:rFonts w:ascii="Century Gothic" w:hAnsi="Century Gothic"/>
          <w:sz w:val="22"/>
          <w:szCs w:val="22"/>
        </w:rPr>
        <w:t>some</w:t>
      </w:r>
      <w:r w:rsidRPr="00CF26EB">
        <w:rPr>
          <w:rFonts w:ascii="Century Gothic" w:hAnsi="Century Gothic"/>
          <w:sz w:val="22"/>
          <w:szCs w:val="22"/>
        </w:rPr>
        <w:t xml:space="preserve"> in this congregation that this is exactly what’s happening in </w:t>
      </w:r>
      <w:r w:rsidR="00AB008C" w:rsidRPr="00CF26EB">
        <w:rPr>
          <w:rFonts w:ascii="Century Gothic" w:hAnsi="Century Gothic"/>
          <w:sz w:val="22"/>
          <w:szCs w:val="22"/>
        </w:rPr>
        <w:t>their</w:t>
      </w:r>
      <w:r w:rsidRPr="00CF26EB">
        <w:rPr>
          <w:rFonts w:ascii="Century Gothic" w:hAnsi="Century Gothic"/>
          <w:sz w:val="22"/>
          <w:szCs w:val="22"/>
        </w:rPr>
        <w:t xml:space="preserve"> extended family.</w:t>
      </w:r>
      <w:r w:rsidR="0027637B" w:rsidRPr="00CF26EB">
        <w:rPr>
          <w:rFonts w:ascii="Century Gothic" w:hAnsi="Century Gothic"/>
          <w:sz w:val="22"/>
          <w:szCs w:val="22"/>
        </w:rPr>
        <w:t xml:space="preserve"> </w:t>
      </w:r>
      <w:r w:rsidR="001F3DCA" w:rsidRPr="00CF26EB">
        <w:rPr>
          <w:rFonts w:ascii="Century Gothic" w:hAnsi="Century Gothic"/>
          <w:sz w:val="22"/>
          <w:szCs w:val="22"/>
        </w:rPr>
        <w:t xml:space="preserve">Instead of a militaristic civil war, Pavlovitz </w:t>
      </w:r>
      <w:r w:rsidR="008D245E" w:rsidRPr="00CF26EB">
        <w:rPr>
          <w:rFonts w:ascii="Century Gothic" w:hAnsi="Century Gothic"/>
          <w:sz w:val="22"/>
          <w:szCs w:val="22"/>
        </w:rPr>
        <w:t>states, “What’s increasingly clear when people tell me their stories, is that a new kind of </w:t>
      </w:r>
      <w:r w:rsidR="008D245E" w:rsidRPr="00CF26EB">
        <w:rPr>
          <w:rFonts w:ascii="Century Gothic" w:hAnsi="Century Gothic"/>
          <w:b/>
          <w:bCs/>
          <w:i/>
          <w:iCs/>
          <w:sz w:val="22"/>
          <w:szCs w:val="22"/>
        </w:rPr>
        <w:t>relational cold war</w:t>
      </w:r>
      <w:r w:rsidR="008D245E" w:rsidRPr="00CF26EB">
        <w:rPr>
          <w:rFonts w:ascii="Century Gothic" w:hAnsi="Century Gothic"/>
          <w:sz w:val="22"/>
          <w:szCs w:val="22"/>
        </w:rPr>
        <w:t> is far more likely: that the coming season in America will be marked by emotional distance where close proximity once existed.</w:t>
      </w:r>
      <w:r w:rsidR="003749FA" w:rsidRPr="00CF26EB">
        <w:rPr>
          <w:rFonts w:ascii="Century Gothic" w:hAnsi="Century Gothic"/>
          <w:sz w:val="22"/>
          <w:szCs w:val="22"/>
        </w:rPr>
        <w:t xml:space="preserve"> </w:t>
      </w:r>
      <w:r w:rsidR="008D245E" w:rsidRPr="00CF26EB">
        <w:rPr>
          <w:rFonts w:ascii="Century Gothic" w:hAnsi="Century Gothic"/>
          <w:sz w:val="22"/>
          <w:szCs w:val="22"/>
        </w:rPr>
        <w:t xml:space="preserve">It will be made of empty chairs and blocked social media accounts and separate holidays and protracted non-communication. It will be a widening divide created by profound moral </w:t>
      </w:r>
      <w:r w:rsidR="008D245E" w:rsidRPr="00CF26EB">
        <w:rPr>
          <w:rFonts w:ascii="Century Gothic" w:hAnsi="Century Gothic"/>
          <w:sz w:val="22"/>
          <w:szCs w:val="22"/>
        </w:rPr>
        <w:lastRenderedPageBreak/>
        <w:t>incompatibilities, revealed in ways that would not have existed in any other circumstances.</w:t>
      </w:r>
      <w:r w:rsidR="003749FA" w:rsidRPr="00CF26EB">
        <w:rPr>
          <w:rFonts w:ascii="Century Gothic" w:hAnsi="Century Gothic"/>
          <w:sz w:val="22"/>
          <w:szCs w:val="22"/>
        </w:rPr>
        <w:t>”</w:t>
      </w:r>
    </w:p>
    <w:p w14:paraId="6213B4DC" w14:textId="7F9EB639" w:rsidR="008D245E" w:rsidRPr="00CF26EB" w:rsidRDefault="0027637B" w:rsidP="008E7F2F">
      <w:pPr>
        <w:ind w:firstLine="720"/>
        <w:rPr>
          <w:rFonts w:ascii="Century Gothic" w:hAnsi="Century Gothic"/>
          <w:sz w:val="22"/>
          <w:szCs w:val="22"/>
        </w:rPr>
      </w:pPr>
      <w:r w:rsidRPr="00CF26EB">
        <w:rPr>
          <w:rFonts w:ascii="Century Gothic" w:hAnsi="Century Gothic"/>
          <w:sz w:val="22"/>
          <w:szCs w:val="22"/>
        </w:rPr>
        <w:t>Pavlovitz</w:t>
      </w:r>
      <w:r w:rsidR="003749FA" w:rsidRPr="00CF26EB">
        <w:rPr>
          <w:rFonts w:ascii="Century Gothic" w:hAnsi="Century Gothic"/>
          <w:sz w:val="22"/>
          <w:szCs w:val="22"/>
        </w:rPr>
        <w:t xml:space="preserve"> continues, “</w:t>
      </w:r>
      <w:r w:rsidR="008D245E" w:rsidRPr="00CF26EB">
        <w:rPr>
          <w:rFonts w:ascii="Century Gothic" w:hAnsi="Century Gothic"/>
          <w:sz w:val="22"/>
          <w:szCs w:val="22"/>
        </w:rPr>
        <w:t>I suppose in this way, the past four years have been a bittersweet gift to us: a pulling away the curtains of decorum and phony civility, allowing us to see people’s hearts with clarity. We can no longer hide behind the stories we thought were true about those we love and share life with, and about the place we live. We’ve all shown what sides that we are on and the hills that we’re willing to allow relationships to die on.</w:t>
      </w:r>
      <w:r w:rsidR="003749FA" w:rsidRPr="00CF26EB">
        <w:rPr>
          <w:rFonts w:ascii="Century Gothic" w:hAnsi="Century Gothic"/>
          <w:sz w:val="22"/>
          <w:szCs w:val="22"/>
        </w:rPr>
        <w:t>”</w:t>
      </w:r>
    </w:p>
    <w:p w14:paraId="18A2CB11" w14:textId="5E85D400" w:rsidR="007D7865" w:rsidRPr="00CF26EB" w:rsidRDefault="00A70611" w:rsidP="008E7F2F">
      <w:pPr>
        <w:ind w:firstLine="720"/>
        <w:rPr>
          <w:rFonts w:ascii="Century Gothic" w:hAnsi="Century Gothic"/>
          <w:sz w:val="22"/>
          <w:szCs w:val="22"/>
        </w:rPr>
      </w:pPr>
      <w:r w:rsidRPr="00CF26EB">
        <w:rPr>
          <w:rFonts w:ascii="Century Gothic" w:hAnsi="Century Gothic"/>
          <w:sz w:val="22"/>
          <w:szCs w:val="22"/>
        </w:rPr>
        <w:t>At seeing this happening</w:t>
      </w:r>
      <w:r w:rsidR="00D55650" w:rsidRPr="00CF26EB">
        <w:rPr>
          <w:rFonts w:ascii="Century Gothic" w:hAnsi="Century Gothic"/>
          <w:sz w:val="22"/>
          <w:szCs w:val="22"/>
        </w:rPr>
        <w:t>,</w:t>
      </w:r>
      <w:r w:rsidRPr="00CF26EB">
        <w:rPr>
          <w:rFonts w:ascii="Century Gothic" w:hAnsi="Century Gothic"/>
          <w:sz w:val="22"/>
          <w:szCs w:val="22"/>
        </w:rPr>
        <w:t xml:space="preserve"> I’m sure that God </w:t>
      </w:r>
      <w:r w:rsidR="00C33746" w:rsidRPr="00CF26EB">
        <w:rPr>
          <w:rFonts w:ascii="Century Gothic" w:hAnsi="Century Gothic"/>
          <w:sz w:val="22"/>
          <w:szCs w:val="22"/>
        </w:rPr>
        <w:t>is the first to weep</w:t>
      </w:r>
      <w:r w:rsidRPr="00CF26EB">
        <w:rPr>
          <w:rFonts w:ascii="Century Gothic" w:hAnsi="Century Gothic"/>
          <w:sz w:val="22"/>
          <w:szCs w:val="22"/>
        </w:rPr>
        <w:t xml:space="preserve"> </w:t>
      </w:r>
      <w:r w:rsidR="00D775EE" w:rsidRPr="00CF26EB">
        <w:rPr>
          <w:rFonts w:ascii="Century Gothic" w:hAnsi="Century Gothic"/>
          <w:sz w:val="22"/>
          <w:szCs w:val="22"/>
        </w:rPr>
        <w:t>over</w:t>
      </w:r>
      <w:r w:rsidRPr="00CF26EB">
        <w:rPr>
          <w:rFonts w:ascii="Century Gothic" w:hAnsi="Century Gothic"/>
          <w:sz w:val="22"/>
          <w:szCs w:val="22"/>
        </w:rPr>
        <w:t xml:space="preserve"> our refusal to love one another, even our enemies.</w:t>
      </w:r>
      <w:r w:rsidR="008B2CCE" w:rsidRPr="00CF26EB">
        <w:rPr>
          <w:rFonts w:ascii="Century Gothic" w:hAnsi="Century Gothic"/>
          <w:sz w:val="22"/>
          <w:szCs w:val="22"/>
        </w:rPr>
        <w:t xml:space="preserve"> </w:t>
      </w:r>
      <w:r w:rsidR="007D7865" w:rsidRPr="00CF26EB">
        <w:rPr>
          <w:rFonts w:ascii="Century Gothic" w:hAnsi="Century Gothic"/>
          <w:sz w:val="22"/>
          <w:szCs w:val="22"/>
        </w:rPr>
        <w:t>Hopefully</w:t>
      </w:r>
      <w:r w:rsidR="008B2CCE" w:rsidRPr="00CF26EB">
        <w:rPr>
          <w:rFonts w:ascii="Century Gothic" w:hAnsi="Century Gothic"/>
          <w:sz w:val="22"/>
          <w:szCs w:val="22"/>
        </w:rPr>
        <w:t>, with God’s help,</w:t>
      </w:r>
      <w:r w:rsidR="007D7865" w:rsidRPr="00CF26EB">
        <w:rPr>
          <w:rFonts w:ascii="Century Gothic" w:hAnsi="Century Gothic"/>
          <w:sz w:val="22"/>
          <w:szCs w:val="22"/>
        </w:rPr>
        <w:t xml:space="preserve"> we can all find ways back into relationship, even if it means agreeing to not talk about politics and religion</w:t>
      </w:r>
      <w:r w:rsidR="007E61BF" w:rsidRPr="00CF26EB">
        <w:rPr>
          <w:rFonts w:ascii="Century Gothic" w:hAnsi="Century Gothic"/>
          <w:sz w:val="22"/>
          <w:szCs w:val="22"/>
        </w:rPr>
        <w:t>, a somewhat unspoken contract I have with my own brothers and sister.</w:t>
      </w:r>
    </w:p>
    <w:p w14:paraId="7294A23C" w14:textId="2EB4DC89" w:rsidR="00864CD8" w:rsidRPr="00CF26EB" w:rsidRDefault="00CE32EA" w:rsidP="008E7F2F">
      <w:pPr>
        <w:ind w:firstLine="720"/>
        <w:rPr>
          <w:rFonts w:ascii="Century Gothic" w:hAnsi="Century Gothic"/>
          <w:color w:val="000000"/>
          <w:sz w:val="22"/>
          <w:szCs w:val="22"/>
          <w:shd w:val="clear" w:color="auto" w:fill="FFFFFF"/>
        </w:rPr>
      </w:pPr>
      <w:r w:rsidRPr="00CF26EB">
        <w:rPr>
          <w:rFonts w:ascii="Century Gothic" w:hAnsi="Century Gothic"/>
          <w:sz w:val="22"/>
          <w:szCs w:val="22"/>
        </w:rPr>
        <w:t>Our challenge, according</w:t>
      </w:r>
      <w:r w:rsidR="007E61BF" w:rsidRPr="00CF26EB">
        <w:rPr>
          <w:rFonts w:ascii="Century Gothic" w:hAnsi="Century Gothic"/>
          <w:sz w:val="22"/>
          <w:szCs w:val="22"/>
        </w:rPr>
        <w:t xml:space="preserve"> Erin </w:t>
      </w:r>
      <w:proofErr w:type="spellStart"/>
      <w:r w:rsidR="007E61BF" w:rsidRPr="00CF26EB">
        <w:rPr>
          <w:rFonts w:ascii="Century Gothic" w:hAnsi="Century Gothic"/>
          <w:sz w:val="22"/>
          <w:szCs w:val="22"/>
        </w:rPr>
        <w:t>Wathen</w:t>
      </w:r>
      <w:proofErr w:type="spellEnd"/>
      <w:r w:rsidR="007E61BF" w:rsidRPr="00CF26EB">
        <w:rPr>
          <w:rFonts w:ascii="Century Gothic" w:hAnsi="Century Gothic"/>
          <w:sz w:val="22"/>
          <w:szCs w:val="22"/>
        </w:rPr>
        <w:t xml:space="preserve"> in her article, </w:t>
      </w:r>
      <w:r w:rsidRPr="00CF26EB">
        <w:rPr>
          <w:rFonts w:ascii="Century Gothic" w:hAnsi="Century Gothic"/>
          <w:sz w:val="22"/>
          <w:szCs w:val="22"/>
        </w:rPr>
        <w:t>is this: “</w:t>
      </w:r>
      <w:r w:rsidRPr="00CF26EB">
        <w:rPr>
          <w:rFonts w:ascii="Century Gothic" w:hAnsi="Century Gothic"/>
          <w:color w:val="000000"/>
          <w:sz w:val="22"/>
          <w:szCs w:val="22"/>
          <w:shd w:val="clear" w:color="auto" w:fill="FFFFFF"/>
        </w:rPr>
        <w:t>to decide again what flag we will carry. What is the sign and symbol of our lives? What do we want our friends and neighbors to see in our words and actions, and who will we choose to be in the midst of such tumultuous times? Something about the words</w:t>
      </w:r>
      <w:r w:rsidR="00DA69FF" w:rsidRPr="00CF26EB">
        <w:rPr>
          <w:rFonts w:ascii="Century Gothic" w:hAnsi="Century Gothic"/>
          <w:color w:val="000000"/>
          <w:sz w:val="22"/>
          <w:szCs w:val="22"/>
          <w:shd w:val="clear" w:color="auto" w:fill="FFFFFF"/>
        </w:rPr>
        <w:t xml:space="preserve"> [from Joshua 2</w:t>
      </w:r>
      <w:r w:rsidR="00895225" w:rsidRPr="00CF26EB">
        <w:rPr>
          <w:rFonts w:ascii="Century Gothic" w:hAnsi="Century Gothic"/>
          <w:color w:val="000000"/>
          <w:sz w:val="22"/>
          <w:szCs w:val="22"/>
          <w:shd w:val="clear" w:color="auto" w:fill="FFFFFF"/>
        </w:rPr>
        <w:t>4</w:t>
      </w:r>
      <w:r w:rsidR="00DA69FF" w:rsidRPr="00CF26EB">
        <w:rPr>
          <w:rFonts w:ascii="Century Gothic" w:hAnsi="Century Gothic"/>
          <w:color w:val="000000"/>
          <w:sz w:val="22"/>
          <w:szCs w:val="22"/>
          <w:shd w:val="clear" w:color="auto" w:fill="FFFFFF"/>
        </w:rPr>
        <w:t>]</w:t>
      </w:r>
      <w:r w:rsidRPr="00CF26EB">
        <w:rPr>
          <w:rFonts w:ascii="Century Gothic" w:hAnsi="Century Gothic"/>
          <w:color w:val="000000"/>
          <w:sz w:val="22"/>
          <w:szCs w:val="22"/>
          <w:shd w:val="clear" w:color="auto" w:fill="FFFFFF"/>
        </w:rPr>
        <w:t xml:space="preserve"> “</w:t>
      </w:r>
      <w:r w:rsidRPr="009F53F1">
        <w:rPr>
          <w:rFonts w:ascii="Century Gothic" w:hAnsi="Century Gothic"/>
          <w:b/>
          <w:bCs/>
          <w:color w:val="000000"/>
          <w:sz w:val="22"/>
          <w:szCs w:val="22"/>
          <w:shd w:val="clear" w:color="auto" w:fill="FFFFFF"/>
        </w:rPr>
        <w:t>choose this day whom you will serve</w:t>
      </w:r>
      <w:r w:rsidRPr="00CF26EB">
        <w:rPr>
          <w:rFonts w:ascii="Century Gothic" w:hAnsi="Century Gothic"/>
          <w:color w:val="000000"/>
          <w:sz w:val="22"/>
          <w:szCs w:val="22"/>
          <w:shd w:val="clear" w:color="auto" w:fill="FFFFFF"/>
        </w:rPr>
        <w:t>” come to mind… But it is not just about choosing, in some abstract philosophical sort of way. It is about choosing, and then acting upon, in a way that is clear and visible. In a way that transforms our communities, and claims the public witness of Jesus followers as one of healing and restoration.</w:t>
      </w:r>
      <w:r w:rsidR="0052573B" w:rsidRPr="00CF26EB">
        <w:rPr>
          <w:rFonts w:ascii="Century Gothic" w:hAnsi="Century Gothic"/>
          <w:color w:val="000000"/>
          <w:sz w:val="22"/>
          <w:szCs w:val="22"/>
          <w:shd w:val="clear" w:color="auto" w:fill="FFFFFF"/>
        </w:rPr>
        <w:t>” And I would add, one of restitution and reparations.</w:t>
      </w:r>
    </w:p>
    <w:p w14:paraId="1FFB2ACC" w14:textId="073FF5BD" w:rsidR="00F447C3" w:rsidRPr="00CF26EB" w:rsidRDefault="00F447C3" w:rsidP="009F53F1">
      <w:pPr>
        <w:ind w:firstLine="720"/>
        <w:rPr>
          <w:rFonts w:ascii="Century Gothic" w:hAnsi="Century Gothic"/>
          <w:b/>
          <w:bCs/>
          <w:sz w:val="22"/>
          <w:szCs w:val="22"/>
        </w:rPr>
      </w:pPr>
      <w:r w:rsidRPr="00CF26EB">
        <w:rPr>
          <w:rFonts w:ascii="Century Gothic" w:hAnsi="Century Gothic"/>
          <w:b/>
          <w:bCs/>
          <w:sz w:val="22"/>
          <w:szCs w:val="22"/>
        </w:rPr>
        <w:t>So, can there be unity without accountability and justice</w:t>
      </w:r>
      <w:r w:rsidR="0052573B" w:rsidRPr="00CF26EB">
        <w:rPr>
          <w:rFonts w:ascii="Century Gothic" w:hAnsi="Century Gothic"/>
          <w:b/>
          <w:bCs/>
          <w:sz w:val="22"/>
          <w:szCs w:val="22"/>
        </w:rPr>
        <w:t>?</w:t>
      </w:r>
      <w:r w:rsidR="009F53F1">
        <w:rPr>
          <w:rFonts w:ascii="Century Gothic" w:hAnsi="Century Gothic"/>
          <w:b/>
          <w:bCs/>
          <w:sz w:val="22"/>
          <w:szCs w:val="22"/>
        </w:rPr>
        <w:t xml:space="preserve"> </w:t>
      </w:r>
      <w:r w:rsidRPr="00CF26EB">
        <w:rPr>
          <w:rFonts w:ascii="Century Gothic" w:hAnsi="Century Gothic"/>
          <w:b/>
          <w:bCs/>
          <w:sz w:val="22"/>
          <w:szCs w:val="22"/>
        </w:rPr>
        <w:t>No</w:t>
      </w:r>
      <w:r w:rsidR="001A5692" w:rsidRPr="00CF26EB">
        <w:rPr>
          <w:rFonts w:ascii="Century Gothic" w:hAnsi="Century Gothic"/>
          <w:b/>
          <w:bCs/>
          <w:sz w:val="22"/>
          <w:szCs w:val="22"/>
        </w:rPr>
        <w:t>,</w:t>
      </w:r>
      <w:r w:rsidRPr="00CF26EB">
        <w:rPr>
          <w:rFonts w:ascii="Century Gothic" w:hAnsi="Century Gothic"/>
          <w:b/>
          <w:bCs/>
          <w:sz w:val="22"/>
          <w:szCs w:val="22"/>
        </w:rPr>
        <w:t xml:space="preserve"> and yes. </w:t>
      </w:r>
      <w:r w:rsidRPr="00CF26EB">
        <w:rPr>
          <w:rFonts w:ascii="Century Gothic" w:hAnsi="Century Gothic"/>
          <w:sz w:val="22"/>
          <w:szCs w:val="22"/>
        </w:rPr>
        <w:t xml:space="preserve">It’s the paradox of a both/and rather than a strict either/or. It’s simply not that binary. It’s kind of like what came first, the chicken or the egg. </w:t>
      </w:r>
      <w:r w:rsidR="004B5F14" w:rsidRPr="00CF26EB">
        <w:rPr>
          <w:rFonts w:ascii="Century Gothic" w:hAnsi="Century Gothic"/>
          <w:b/>
          <w:bCs/>
          <w:sz w:val="22"/>
          <w:szCs w:val="22"/>
        </w:rPr>
        <w:t xml:space="preserve">We must strive and work for both unity and justice </w:t>
      </w:r>
      <w:r w:rsidRPr="00CF26EB">
        <w:rPr>
          <w:rFonts w:ascii="Century Gothic" w:hAnsi="Century Gothic"/>
          <w:b/>
          <w:bCs/>
          <w:i/>
          <w:iCs/>
          <w:sz w:val="22"/>
          <w:szCs w:val="22"/>
        </w:rPr>
        <w:t>simultaneously</w:t>
      </w:r>
      <w:r w:rsidR="004B5F14" w:rsidRPr="00CF26EB">
        <w:rPr>
          <w:rFonts w:ascii="Century Gothic" w:hAnsi="Century Gothic"/>
          <w:b/>
          <w:bCs/>
          <w:sz w:val="22"/>
          <w:szCs w:val="22"/>
        </w:rPr>
        <w:t xml:space="preserve">, as hard as </w:t>
      </w:r>
      <w:r w:rsidR="005D5417" w:rsidRPr="00CF26EB">
        <w:rPr>
          <w:rFonts w:ascii="Century Gothic" w:hAnsi="Century Gothic"/>
          <w:b/>
          <w:bCs/>
          <w:sz w:val="22"/>
          <w:szCs w:val="22"/>
        </w:rPr>
        <w:t xml:space="preserve">we know </w:t>
      </w:r>
      <w:r w:rsidR="004B5F14" w:rsidRPr="00CF26EB">
        <w:rPr>
          <w:rFonts w:ascii="Century Gothic" w:hAnsi="Century Gothic"/>
          <w:b/>
          <w:bCs/>
          <w:sz w:val="22"/>
          <w:szCs w:val="22"/>
        </w:rPr>
        <w:t xml:space="preserve">that </w:t>
      </w:r>
      <w:r w:rsidR="005D5417" w:rsidRPr="00CF26EB">
        <w:rPr>
          <w:rFonts w:ascii="Century Gothic" w:hAnsi="Century Gothic"/>
          <w:b/>
          <w:bCs/>
          <w:sz w:val="22"/>
          <w:szCs w:val="22"/>
        </w:rPr>
        <w:t>will</w:t>
      </w:r>
      <w:r w:rsidR="004B5F14" w:rsidRPr="00CF26EB">
        <w:rPr>
          <w:rFonts w:ascii="Century Gothic" w:hAnsi="Century Gothic"/>
          <w:b/>
          <w:bCs/>
          <w:sz w:val="22"/>
          <w:szCs w:val="22"/>
        </w:rPr>
        <w:t xml:space="preserve"> be</w:t>
      </w:r>
      <w:r w:rsidRPr="00CF26EB">
        <w:rPr>
          <w:rFonts w:ascii="Century Gothic" w:hAnsi="Century Gothic"/>
          <w:b/>
          <w:bCs/>
          <w:sz w:val="22"/>
          <w:szCs w:val="22"/>
        </w:rPr>
        <w:t>.</w:t>
      </w:r>
      <w:r w:rsidRPr="00CF26EB">
        <w:rPr>
          <w:rFonts w:ascii="Century Gothic" w:hAnsi="Century Gothic"/>
          <w:sz w:val="22"/>
          <w:szCs w:val="22"/>
        </w:rPr>
        <w:t xml:space="preserve"> </w:t>
      </w:r>
    </w:p>
    <w:p w14:paraId="3344E42B" w14:textId="2EB280B9" w:rsidR="00992671" w:rsidRPr="00CF26EB" w:rsidRDefault="00992671" w:rsidP="008E7F2F">
      <w:pPr>
        <w:ind w:firstLine="720"/>
        <w:rPr>
          <w:rFonts w:ascii="Century Gothic" w:hAnsi="Century Gothic"/>
          <w:sz w:val="22"/>
          <w:szCs w:val="22"/>
        </w:rPr>
      </w:pPr>
      <w:r w:rsidRPr="00CF26EB">
        <w:rPr>
          <w:rFonts w:ascii="Century Gothic" w:hAnsi="Century Gothic"/>
          <w:sz w:val="22"/>
          <w:szCs w:val="22"/>
        </w:rPr>
        <w:t>On this Martin Luther King, Jr. weekend, let us take to heart his quote, “</w:t>
      </w:r>
      <w:r w:rsidRPr="00CF26EB">
        <w:rPr>
          <w:rFonts w:ascii="Century Gothic" w:hAnsi="Century Gothic"/>
          <w:b/>
          <w:bCs/>
          <w:sz w:val="22"/>
          <w:szCs w:val="22"/>
        </w:rPr>
        <w:t>I have decided to stick with love. Hate is too great a burden to bear</w:t>
      </w:r>
      <w:r w:rsidRPr="00CF26EB">
        <w:rPr>
          <w:rFonts w:ascii="Century Gothic" w:hAnsi="Century Gothic"/>
          <w:sz w:val="22"/>
          <w:szCs w:val="22"/>
        </w:rPr>
        <w:t>.”</w:t>
      </w:r>
    </w:p>
    <w:p w14:paraId="1101057D" w14:textId="6F3C3C70" w:rsidR="00965E00" w:rsidRPr="00CF26EB" w:rsidRDefault="00965E00" w:rsidP="008E7F2F">
      <w:pPr>
        <w:rPr>
          <w:rFonts w:ascii="Century Gothic" w:hAnsi="Century Gothic"/>
          <w:sz w:val="22"/>
          <w:szCs w:val="22"/>
        </w:rPr>
      </w:pPr>
    </w:p>
    <w:p w14:paraId="74E77F15" w14:textId="6B348D22" w:rsidR="00965E00" w:rsidRPr="00CF26EB" w:rsidRDefault="00965E00" w:rsidP="008E7F2F">
      <w:pPr>
        <w:rPr>
          <w:rFonts w:ascii="Century Gothic" w:hAnsi="Century Gothic"/>
          <w:sz w:val="22"/>
          <w:szCs w:val="22"/>
        </w:rPr>
      </w:pPr>
      <w:r w:rsidRPr="00CF26EB">
        <w:rPr>
          <w:rFonts w:ascii="Century Gothic" w:hAnsi="Century Gothic"/>
          <w:sz w:val="22"/>
          <w:szCs w:val="22"/>
        </w:rPr>
        <w:t>Amen.</w:t>
      </w:r>
    </w:p>
    <w:p w14:paraId="5A1749C3" w14:textId="4A7593C8" w:rsidR="00965E00" w:rsidRPr="00CF26EB" w:rsidRDefault="00965E00" w:rsidP="008E7F2F">
      <w:pPr>
        <w:rPr>
          <w:rFonts w:ascii="Century Gothic" w:hAnsi="Century Gothic"/>
          <w:sz w:val="22"/>
          <w:szCs w:val="22"/>
        </w:rPr>
      </w:pPr>
    </w:p>
    <w:p w14:paraId="1BB3469C" w14:textId="3305CA3C" w:rsidR="00965E00" w:rsidRPr="007160A1" w:rsidRDefault="001E7F01" w:rsidP="008E7F2F">
      <w:pPr>
        <w:rPr>
          <w:rFonts w:ascii="Century Gothic" w:hAnsi="Century Gothic"/>
          <w:color w:val="000000" w:themeColor="text1"/>
          <w:sz w:val="18"/>
          <w:szCs w:val="18"/>
        </w:rPr>
      </w:pPr>
      <w:r w:rsidRPr="007160A1">
        <w:rPr>
          <w:rFonts w:ascii="Century Gothic" w:hAnsi="Century Gothic"/>
          <w:color w:val="000000" w:themeColor="text1"/>
          <w:sz w:val="18"/>
          <w:szCs w:val="18"/>
        </w:rPr>
        <w:t>Resources:</w:t>
      </w:r>
    </w:p>
    <w:p w14:paraId="1FBC8326" w14:textId="6D17509D" w:rsidR="001E61FB" w:rsidRPr="004E5560" w:rsidRDefault="001E61FB" w:rsidP="008E7F2F">
      <w:pPr>
        <w:rPr>
          <w:rFonts w:ascii="Century Gothic" w:hAnsi="Century Gothic"/>
          <w:color w:val="000000" w:themeColor="text1"/>
          <w:sz w:val="16"/>
          <w:szCs w:val="16"/>
        </w:rPr>
      </w:pPr>
      <w:r w:rsidRPr="004E5560">
        <w:rPr>
          <w:rFonts w:ascii="Century Gothic" w:hAnsi="Century Gothic"/>
          <w:color w:val="000000" w:themeColor="text1"/>
          <w:sz w:val="16"/>
          <w:szCs w:val="16"/>
        </w:rPr>
        <w:t>Jan Edmiston, “Something Jesus Never Said: “Let’s Pretend Like That Didn’t Happen”. A Church for Starving Artists blog, January 8, 2021</w:t>
      </w:r>
      <w:r w:rsidR="004B5F14" w:rsidRPr="004E5560">
        <w:rPr>
          <w:rFonts w:ascii="Century Gothic" w:hAnsi="Century Gothic"/>
          <w:color w:val="000000" w:themeColor="text1"/>
          <w:sz w:val="16"/>
          <w:szCs w:val="16"/>
        </w:rPr>
        <w:t>.</w:t>
      </w:r>
    </w:p>
    <w:p w14:paraId="255F5DDB" w14:textId="18AB8281" w:rsidR="00792BA2" w:rsidRPr="004E5560" w:rsidRDefault="00792BA2" w:rsidP="008E7F2F">
      <w:pPr>
        <w:rPr>
          <w:rFonts w:ascii="Century Gothic" w:hAnsi="Century Gothic"/>
          <w:color w:val="000000" w:themeColor="text1"/>
          <w:sz w:val="16"/>
          <w:szCs w:val="16"/>
        </w:rPr>
      </w:pPr>
      <w:r w:rsidRPr="004E5560">
        <w:rPr>
          <w:rFonts w:ascii="Century Gothic" w:hAnsi="Century Gothic"/>
          <w:color w:val="000000" w:themeColor="text1"/>
          <w:sz w:val="16"/>
          <w:szCs w:val="16"/>
        </w:rPr>
        <w:t xml:space="preserve">John Pavlovitz, “America isn’t Facing a Violent Civil War, But a Relational Cold War”, </w:t>
      </w:r>
      <w:r w:rsidR="001A14A9" w:rsidRPr="004E5560">
        <w:rPr>
          <w:rFonts w:ascii="Century Gothic" w:hAnsi="Century Gothic"/>
          <w:color w:val="000000" w:themeColor="text1"/>
          <w:sz w:val="16"/>
          <w:szCs w:val="16"/>
        </w:rPr>
        <w:t xml:space="preserve">personal </w:t>
      </w:r>
      <w:r w:rsidRPr="004E5560">
        <w:rPr>
          <w:rFonts w:ascii="Century Gothic" w:hAnsi="Century Gothic"/>
          <w:color w:val="000000" w:themeColor="text1"/>
          <w:sz w:val="16"/>
          <w:szCs w:val="16"/>
        </w:rPr>
        <w:t>blog, January 14, 2021.</w:t>
      </w:r>
    </w:p>
    <w:p w14:paraId="4240AF0B" w14:textId="03FDFFDB" w:rsidR="009F53F1" w:rsidRDefault="00792BA2" w:rsidP="008E7F2F">
      <w:pPr>
        <w:rPr>
          <w:rFonts w:ascii="Century Gothic" w:hAnsi="Century Gothic"/>
          <w:color w:val="000000" w:themeColor="text1"/>
          <w:sz w:val="16"/>
          <w:szCs w:val="16"/>
        </w:rPr>
      </w:pPr>
      <w:r w:rsidRPr="004E5560">
        <w:rPr>
          <w:rFonts w:ascii="Century Gothic" w:hAnsi="Century Gothic"/>
          <w:color w:val="000000" w:themeColor="text1"/>
          <w:sz w:val="16"/>
          <w:szCs w:val="16"/>
        </w:rPr>
        <w:t xml:space="preserve">Erin </w:t>
      </w:r>
      <w:proofErr w:type="spellStart"/>
      <w:r w:rsidRPr="004E5560">
        <w:rPr>
          <w:rFonts w:ascii="Century Gothic" w:hAnsi="Century Gothic"/>
          <w:color w:val="000000" w:themeColor="text1"/>
          <w:sz w:val="16"/>
          <w:szCs w:val="16"/>
        </w:rPr>
        <w:t>Wathen</w:t>
      </w:r>
      <w:proofErr w:type="spellEnd"/>
      <w:r w:rsidRPr="004E5560">
        <w:rPr>
          <w:rFonts w:ascii="Century Gothic" w:hAnsi="Century Gothic"/>
          <w:color w:val="000000" w:themeColor="text1"/>
          <w:sz w:val="16"/>
          <w:szCs w:val="16"/>
        </w:rPr>
        <w:t>, “Whose Flag Do You Carry?”, patheos.com, January 10, 2021.</w:t>
      </w:r>
    </w:p>
    <w:p w14:paraId="424D24F6" w14:textId="77777777" w:rsidR="004E5560" w:rsidRPr="004E5560" w:rsidRDefault="004E5560" w:rsidP="008E7F2F">
      <w:pPr>
        <w:rPr>
          <w:rFonts w:ascii="Century Gothic" w:hAnsi="Century Gothic"/>
          <w:color w:val="000000" w:themeColor="text1"/>
          <w:sz w:val="16"/>
          <w:szCs w:val="16"/>
        </w:rPr>
      </w:pPr>
    </w:p>
    <w:p w14:paraId="3854D0AB" w14:textId="28D60EAF" w:rsidR="005A41A3" w:rsidRPr="007160A1" w:rsidRDefault="005A41A3" w:rsidP="008E7F2F">
      <w:pPr>
        <w:rPr>
          <w:rFonts w:ascii="Century Gothic" w:hAnsi="Century Gothic"/>
          <w:color w:val="000000" w:themeColor="text1"/>
          <w:sz w:val="18"/>
          <w:szCs w:val="18"/>
        </w:rPr>
      </w:pPr>
    </w:p>
    <w:p w14:paraId="55984B57" w14:textId="0B5B90FE" w:rsidR="005A41A3" w:rsidRPr="004B5F14" w:rsidRDefault="005A41A3" w:rsidP="00124520">
      <w:pPr>
        <w:jc w:val="center"/>
        <w:rPr>
          <w:rFonts w:ascii="Century Gothic" w:hAnsi="Century Gothic"/>
          <w:sz w:val="18"/>
          <w:szCs w:val="18"/>
        </w:rPr>
      </w:pPr>
      <w:r>
        <w:rPr>
          <w:rFonts w:ascii="Century Gothic" w:hAnsi="Century Gothic"/>
          <w:noProof/>
          <w:sz w:val="18"/>
          <w:szCs w:val="18"/>
        </w:rPr>
        <w:lastRenderedPageBreak/>
        <w:drawing>
          <wp:inline distT="0" distB="0" distL="0" distR="0" wp14:anchorId="52D613AC" wp14:editId="74B55693">
            <wp:extent cx="4019544" cy="2611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49412" cy="2630522"/>
                    </a:xfrm>
                    <a:prstGeom prst="rect">
                      <a:avLst/>
                    </a:prstGeom>
                  </pic:spPr>
                </pic:pic>
              </a:graphicData>
            </a:graphic>
          </wp:inline>
        </w:drawing>
      </w:r>
    </w:p>
    <w:sectPr w:rsidR="005A41A3" w:rsidRPr="004B5F14" w:rsidSect="003D5474">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46C02" w14:textId="77777777" w:rsidR="00520337" w:rsidRDefault="00520337">
      <w:r>
        <w:separator/>
      </w:r>
    </w:p>
  </w:endnote>
  <w:endnote w:type="continuationSeparator" w:id="0">
    <w:p w14:paraId="082EEB36" w14:textId="77777777" w:rsidR="00520337" w:rsidRDefault="0052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Futura">
    <w:altName w:val="Century Gothic"/>
    <w:charset w:val="00"/>
    <w:family w:val="swiss"/>
    <w:pitch w:val="variable"/>
    <w:sig w:usb0="A0000AAF" w:usb1="5000214A" w:usb2="00000000" w:usb3="00000000" w:csb0="000000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pyrus">
    <w:altName w:val="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141B" w14:textId="77777777" w:rsidR="00E90591" w:rsidRDefault="00E90591">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112C" w14:textId="77777777" w:rsidR="00E90591" w:rsidRDefault="00E90591">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CFC8" w14:textId="77777777" w:rsidR="00E90591" w:rsidRDefault="00E90591">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A06AE" w14:textId="77777777" w:rsidR="00520337" w:rsidRDefault="00520337">
      <w:r>
        <w:separator/>
      </w:r>
    </w:p>
  </w:footnote>
  <w:footnote w:type="continuationSeparator" w:id="0">
    <w:p w14:paraId="42D9F907" w14:textId="77777777" w:rsidR="00520337" w:rsidRDefault="00520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6EBEB" w14:textId="77777777" w:rsidR="00E90591" w:rsidRPr="00191362" w:rsidRDefault="00E90591">
    <w:pPr>
      <w:pStyle w:val="Header"/>
      <w:tabs>
        <w:tab w:val="left" w:pos="720"/>
        <w:tab w:val="left" w:pos="1440"/>
        <w:tab w:val="left" w:pos="2160"/>
        <w:tab w:val="left" w:pos="2880"/>
        <w:tab w:val="left" w:pos="3600"/>
        <w:tab w:val="left" w:pos="4320"/>
        <w:tab w:val="left" w:pos="5040"/>
      </w:tabs>
      <w:rPr>
        <w:rFonts w:ascii="Century Gothic" w:hAnsi="Century Gothic"/>
        <w:b w:val="0"/>
        <w:sz w:val="18"/>
        <w:szCs w:val="18"/>
      </w:rPr>
    </w:pPr>
    <w:r w:rsidRPr="00191362">
      <w:rPr>
        <w:rFonts w:ascii="Century Gothic" w:hAnsi="Century Gothic"/>
        <w:b w:val="0"/>
        <w:sz w:val="18"/>
        <w:szCs w:val="18"/>
      </w:rPr>
      <w:fldChar w:fldCharType="begin"/>
    </w:r>
    <w:r w:rsidRPr="00191362">
      <w:rPr>
        <w:rFonts w:ascii="Century Gothic" w:hAnsi="Century Gothic"/>
        <w:b w:val="0"/>
        <w:sz w:val="18"/>
        <w:szCs w:val="18"/>
      </w:rPr>
      <w:instrText xml:space="preserve">PAGE  </w:instrText>
    </w:r>
    <w:r w:rsidRPr="00191362">
      <w:rPr>
        <w:rFonts w:ascii="Century Gothic" w:hAnsi="Century Gothic"/>
        <w:b w:val="0"/>
        <w:sz w:val="18"/>
        <w:szCs w:val="18"/>
      </w:rPr>
      <w:fldChar w:fldCharType="separate"/>
    </w:r>
    <w:r w:rsidRPr="00191362">
      <w:rPr>
        <w:rFonts w:ascii="Century Gothic" w:hAnsi="Century Gothic"/>
        <w:b w:val="0"/>
        <w:noProof/>
        <w:sz w:val="18"/>
        <w:szCs w:val="18"/>
      </w:rPr>
      <w:t>4</w:t>
    </w:r>
    <w:r w:rsidRPr="00191362">
      <w:rPr>
        <w:rFonts w:ascii="Century Gothic" w:hAnsi="Century Gothic"/>
        <w:b w:val="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54BA4" w14:textId="77777777" w:rsidR="00E90591" w:rsidRPr="00A77460" w:rsidRDefault="00E90591">
    <w:pPr>
      <w:pStyle w:val="Header"/>
      <w:tabs>
        <w:tab w:val="left" w:pos="720"/>
        <w:tab w:val="left" w:pos="1440"/>
        <w:tab w:val="left" w:pos="2160"/>
        <w:tab w:val="left" w:pos="2880"/>
        <w:tab w:val="left" w:pos="3600"/>
        <w:tab w:val="left" w:pos="4320"/>
        <w:tab w:val="left" w:pos="5040"/>
      </w:tabs>
      <w:rPr>
        <w:rFonts w:ascii="Century Gothic" w:hAnsi="Century Gothic"/>
        <w:b w:val="0"/>
        <w:sz w:val="18"/>
        <w:szCs w:val="18"/>
      </w:rPr>
    </w:pPr>
    <w:r w:rsidRPr="00A77460">
      <w:rPr>
        <w:rFonts w:ascii="Century Gothic" w:hAnsi="Century Gothic"/>
        <w:b w:val="0"/>
        <w:sz w:val="18"/>
        <w:szCs w:val="18"/>
      </w:rPr>
      <w:fldChar w:fldCharType="begin"/>
    </w:r>
    <w:r w:rsidRPr="00A77460">
      <w:rPr>
        <w:rFonts w:ascii="Century Gothic" w:hAnsi="Century Gothic"/>
        <w:b w:val="0"/>
        <w:sz w:val="18"/>
        <w:szCs w:val="18"/>
      </w:rPr>
      <w:instrText xml:space="preserve">PAGE  </w:instrText>
    </w:r>
    <w:r w:rsidRPr="00A77460">
      <w:rPr>
        <w:rFonts w:ascii="Century Gothic" w:hAnsi="Century Gothic"/>
        <w:b w:val="0"/>
        <w:sz w:val="18"/>
        <w:szCs w:val="18"/>
      </w:rPr>
      <w:fldChar w:fldCharType="separate"/>
    </w:r>
    <w:r w:rsidRPr="00A77460">
      <w:rPr>
        <w:rFonts w:ascii="Century Gothic" w:hAnsi="Century Gothic"/>
        <w:b w:val="0"/>
        <w:noProof/>
        <w:sz w:val="18"/>
        <w:szCs w:val="18"/>
      </w:rPr>
      <w:t>3</w:t>
    </w:r>
    <w:r w:rsidRPr="00A77460">
      <w:rPr>
        <w:rFonts w:ascii="Century Gothic" w:hAnsi="Century Gothic"/>
        <w:b w:val="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6C098" w14:textId="77777777" w:rsidR="00E90591" w:rsidRDefault="00E90591">
    <w:pPr>
      <w:pStyle w:val="Header"/>
      <w:tabs>
        <w:tab w:val="left" w:pos="720"/>
        <w:tab w:val="left" w:pos="1440"/>
        <w:tab w:val="left" w:pos="2160"/>
        <w:tab w:val="left" w:pos="2880"/>
        <w:tab w:val="left" w:pos="3600"/>
        <w:tab w:val="left" w:pos="4320"/>
        <w:tab w:val="left" w:pos="504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2C8470BC"/>
    <w:multiLevelType w:val="hybridMultilevel"/>
    <w:tmpl w:val="658C1D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65C21CAC"/>
    <w:multiLevelType w:val="multilevel"/>
    <w:tmpl w:val="2C669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57"/>
    <w:rsid w:val="00001FE9"/>
    <w:rsid w:val="00005941"/>
    <w:rsid w:val="000070DF"/>
    <w:rsid w:val="00012011"/>
    <w:rsid w:val="000134FC"/>
    <w:rsid w:val="00025142"/>
    <w:rsid w:val="00032A62"/>
    <w:rsid w:val="00034468"/>
    <w:rsid w:val="00034B01"/>
    <w:rsid w:val="00040C20"/>
    <w:rsid w:val="000415CB"/>
    <w:rsid w:val="0005106D"/>
    <w:rsid w:val="00051F52"/>
    <w:rsid w:val="00053904"/>
    <w:rsid w:val="00054370"/>
    <w:rsid w:val="00057064"/>
    <w:rsid w:val="000659BE"/>
    <w:rsid w:val="00072A75"/>
    <w:rsid w:val="000746A7"/>
    <w:rsid w:val="00075D06"/>
    <w:rsid w:val="0008236D"/>
    <w:rsid w:val="00082EBD"/>
    <w:rsid w:val="000901A8"/>
    <w:rsid w:val="00090B76"/>
    <w:rsid w:val="00096E6B"/>
    <w:rsid w:val="000A0EAA"/>
    <w:rsid w:val="000A2ADE"/>
    <w:rsid w:val="000A7168"/>
    <w:rsid w:val="000B2741"/>
    <w:rsid w:val="000B4320"/>
    <w:rsid w:val="000B5541"/>
    <w:rsid w:val="000C0F70"/>
    <w:rsid w:val="000C3C8C"/>
    <w:rsid w:val="000C3E61"/>
    <w:rsid w:val="000C5C94"/>
    <w:rsid w:val="000C6E63"/>
    <w:rsid w:val="000C7B6E"/>
    <w:rsid w:val="000D1368"/>
    <w:rsid w:val="000D1503"/>
    <w:rsid w:val="000D5239"/>
    <w:rsid w:val="000D5D70"/>
    <w:rsid w:val="000E2C12"/>
    <w:rsid w:val="000E3033"/>
    <w:rsid w:val="000E51BD"/>
    <w:rsid w:val="00101B7F"/>
    <w:rsid w:val="00101BD9"/>
    <w:rsid w:val="00116229"/>
    <w:rsid w:val="00116893"/>
    <w:rsid w:val="001174BA"/>
    <w:rsid w:val="0012114C"/>
    <w:rsid w:val="00124520"/>
    <w:rsid w:val="00126F84"/>
    <w:rsid w:val="00127648"/>
    <w:rsid w:val="00127980"/>
    <w:rsid w:val="0013046C"/>
    <w:rsid w:val="00132E4C"/>
    <w:rsid w:val="00136BE9"/>
    <w:rsid w:val="001420CB"/>
    <w:rsid w:val="0014616C"/>
    <w:rsid w:val="00147D9D"/>
    <w:rsid w:val="00152FF3"/>
    <w:rsid w:val="00157D42"/>
    <w:rsid w:val="00157D45"/>
    <w:rsid w:val="0016234B"/>
    <w:rsid w:val="001647A2"/>
    <w:rsid w:val="0016502A"/>
    <w:rsid w:val="001701EC"/>
    <w:rsid w:val="00170A4C"/>
    <w:rsid w:val="001827B6"/>
    <w:rsid w:val="001835D3"/>
    <w:rsid w:val="00186649"/>
    <w:rsid w:val="001876DB"/>
    <w:rsid w:val="00191362"/>
    <w:rsid w:val="0019222C"/>
    <w:rsid w:val="00194A7B"/>
    <w:rsid w:val="00195294"/>
    <w:rsid w:val="00195520"/>
    <w:rsid w:val="0019693F"/>
    <w:rsid w:val="001A0266"/>
    <w:rsid w:val="001A0F63"/>
    <w:rsid w:val="001A14A9"/>
    <w:rsid w:val="001A5692"/>
    <w:rsid w:val="001A70E8"/>
    <w:rsid w:val="001B1DF3"/>
    <w:rsid w:val="001B50C7"/>
    <w:rsid w:val="001B71D8"/>
    <w:rsid w:val="001C50F3"/>
    <w:rsid w:val="001C55F6"/>
    <w:rsid w:val="001C7C5F"/>
    <w:rsid w:val="001D38A8"/>
    <w:rsid w:val="001D6FAD"/>
    <w:rsid w:val="001E0DCE"/>
    <w:rsid w:val="001E1D82"/>
    <w:rsid w:val="001E3353"/>
    <w:rsid w:val="001E61FB"/>
    <w:rsid w:val="001E7C4A"/>
    <w:rsid w:val="001E7F01"/>
    <w:rsid w:val="001F3DCA"/>
    <w:rsid w:val="00200F3D"/>
    <w:rsid w:val="0020197E"/>
    <w:rsid w:val="00212A5E"/>
    <w:rsid w:val="00215812"/>
    <w:rsid w:val="002162A3"/>
    <w:rsid w:val="00220442"/>
    <w:rsid w:val="00220776"/>
    <w:rsid w:val="00226F74"/>
    <w:rsid w:val="0022721D"/>
    <w:rsid w:val="00230366"/>
    <w:rsid w:val="0023087D"/>
    <w:rsid w:val="00231F7E"/>
    <w:rsid w:val="002327E7"/>
    <w:rsid w:val="00240827"/>
    <w:rsid w:val="00243176"/>
    <w:rsid w:val="00243D95"/>
    <w:rsid w:val="00245838"/>
    <w:rsid w:val="00250540"/>
    <w:rsid w:val="00252C03"/>
    <w:rsid w:val="00252E53"/>
    <w:rsid w:val="00256789"/>
    <w:rsid w:val="002567F4"/>
    <w:rsid w:val="00257250"/>
    <w:rsid w:val="002578E6"/>
    <w:rsid w:val="002639B9"/>
    <w:rsid w:val="00271B6E"/>
    <w:rsid w:val="00274C53"/>
    <w:rsid w:val="0027578E"/>
    <w:rsid w:val="002762B7"/>
    <w:rsid w:val="0027637B"/>
    <w:rsid w:val="0027697D"/>
    <w:rsid w:val="002837BD"/>
    <w:rsid w:val="0028482C"/>
    <w:rsid w:val="00290F80"/>
    <w:rsid w:val="0029105C"/>
    <w:rsid w:val="002913AF"/>
    <w:rsid w:val="002959BA"/>
    <w:rsid w:val="002A01EB"/>
    <w:rsid w:val="002A3655"/>
    <w:rsid w:val="002B55C1"/>
    <w:rsid w:val="002B7BBD"/>
    <w:rsid w:val="002C03E0"/>
    <w:rsid w:val="002C042C"/>
    <w:rsid w:val="002C4078"/>
    <w:rsid w:val="002C7EC8"/>
    <w:rsid w:val="002D0EC0"/>
    <w:rsid w:val="002D32A4"/>
    <w:rsid w:val="002E1C95"/>
    <w:rsid w:val="002E1E2F"/>
    <w:rsid w:val="002E1F6F"/>
    <w:rsid w:val="002E2F0C"/>
    <w:rsid w:val="002E347B"/>
    <w:rsid w:val="002E3F77"/>
    <w:rsid w:val="002F0031"/>
    <w:rsid w:val="002F1B82"/>
    <w:rsid w:val="002F3E31"/>
    <w:rsid w:val="002F77FA"/>
    <w:rsid w:val="00300794"/>
    <w:rsid w:val="00304922"/>
    <w:rsid w:val="00310B5E"/>
    <w:rsid w:val="00310F45"/>
    <w:rsid w:val="00311652"/>
    <w:rsid w:val="003133D7"/>
    <w:rsid w:val="00316CB7"/>
    <w:rsid w:val="0032452E"/>
    <w:rsid w:val="00331CE1"/>
    <w:rsid w:val="003342CF"/>
    <w:rsid w:val="00334A11"/>
    <w:rsid w:val="00335D2C"/>
    <w:rsid w:val="003368E2"/>
    <w:rsid w:val="0034217D"/>
    <w:rsid w:val="00342CE8"/>
    <w:rsid w:val="00343E69"/>
    <w:rsid w:val="00354AE8"/>
    <w:rsid w:val="00365A19"/>
    <w:rsid w:val="00371885"/>
    <w:rsid w:val="00372F75"/>
    <w:rsid w:val="00373BB7"/>
    <w:rsid w:val="00373E54"/>
    <w:rsid w:val="003749E1"/>
    <w:rsid w:val="003749FA"/>
    <w:rsid w:val="00375636"/>
    <w:rsid w:val="00382A4E"/>
    <w:rsid w:val="003846E4"/>
    <w:rsid w:val="00392794"/>
    <w:rsid w:val="003A623B"/>
    <w:rsid w:val="003A6841"/>
    <w:rsid w:val="003C09EC"/>
    <w:rsid w:val="003C40ED"/>
    <w:rsid w:val="003D5474"/>
    <w:rsid w:val="003D69BA"/>
    <w:rsid w:val="003E0C9C"/>
    <w:rsid w:val="003E7B8D"/>
    <w:rsid w:val="003F113E"/>
    <w:rsid w:val="003F2C21"/>
    <w:rsid w:val="003F736B"/>
    <w:rsid w:val="00400078"/>
    <w:rsid w:val="0040234D"/>
    <w:rsid w:val="0041034E"/>
    <w:rsid w:val="00411D7C"/>
    <w:rsid w:val="00430555"/>
    <w:rsid w:val="004305A2"/>
    <w:rsid w:val="004325E3"/>
    <w:rsid w:val="00433031"/>
    <w:rsid w:val="004401E7"/>
    <w:rsid w:val="00441485"/>
    <w:rsid w:val="00445CBA"/>
    <w:rsid w:val="004504AB"/>
    <w:rsid w:val="0045120E"/>
    <w:rsid w:val="00460111"/>
    <w:rsid w:val="00463788"/>
    <w:rsid w:val="00464B6E"/>
    <w:rsid w:val="00471016"/>
    <w:rsid w:val="00485817"/>
    <w:rsid w:val="004878BF"/>
    <w:rsid w:val="00487BA2"/>
    <w:rsid w:val="00491D5F"/>
    <w:rsid w:val="00497735"/>
    <w:rsid w:val="004A1BE5"/>
    <w:rsid w:val="004A531E"/>
    <w:rsid w:val="004A698C"/>
    <w:rsid w:val="004B0323"/>
    <w:rsid w:val="004B3122"/>
    <w:rsid w:val="004B332E"/>
    <w:rsid w:val="004B3842"/>
    <w:rsid w:val="004B42ED"/>
    <w:rsid w:val="004B5F14"/>
    <w:rsid w:val="004B727B"/>
    <w:rsid w:val="004B72FA"/>
    <w:rsid w:val="004C0865"/>
    <w:rsid w:val="004C53D6"/>
    <w:rsid w:val="004C55CA"/>
    <w:rsid w:val="004C5E36"/>
    <w:rsid w:val="004D0772"/>
    <w:rsid w:val="004D1519"/>
    <w:rsid w:val="004D194C"/>
    <w:rsid w:val="004D358B"/>
    <w:rsid w:val="004D5480"/>
    <w:rsid w:val="004E1FF2"/>
    <w:rsid w:val="004E3A96"/>
    <w:rsid w:val="004E5560"/>
    <w:rsid w:val="004E6073"/>
    <w:rsid w:val="004F003D"/>
    <w:rsid w:val="004F0701"/>
    <w:rsid w:val="00503144"/>
    <w:rsid w:val="00505F1D"/>
    <w:rsid w:val="0051379C"/>
    <w:rsid w:val="0051509D"/>
    <w:rsid w:val="0051625D"/>
    <w:rsid w:val="00520337"/>
    <w:rsid w:val="0052265B"/>
    <w:rsid w:val="005242B2"/>
    <w:rsid w:val="005243B1"/>
    <w:rsid w:val="005247D2"/>
    <w:rsid w:val="0052573B"/>
    <w:rsid w:val="005259A6"/>
    <w:rsid w:val="00527899"/>
    <w:rsid w:val="00532E05"/>
    <w:rsid w:val="00533098"/>
    <w:rsid w:val="005408C3"/>
    <w:rsid w:val="0054365C"/>
    <w:rsid w:val="0055164A"/>
    <w:rsid w:val="00552064"/>
    <w:rsid w:val="005521AC"/>
    <w:rsid w:val="00554FC4"/>
    <w:rsid w:val="00570B62"/>
    <w:rsid w:val="005710CA"/>
    <w:rsid w:val="00575343"/>
    <w:rsid w:val="00575B4C"/>
    <w:rsid w:val="005770D5"/>
    <w:rsid w:val="005772DE"/>
    <w:rsid w:val="00577D07"/>
    <w:rsid w:val="00583426"/>
    <w:rsid w:val="00584A6C"/>
    <w:rsid w:val="005857DF"/>
    <w:rsid w:val="00586889"/>
    <w:rsid w:val="00593CC3"/>
    <w:rsid w:val="005A0358"/>
    <w:rsid w:val="005A41A3"/>
    <w:rsid w:val="005A56A9"/>
    <w:rsid w:val="005A7BFA"/>
    <w:rsid w:val="005B14C3"/>
    <w:rsid w:val="005B26D1"/>
    <w:rsid w:val="005B4C47"/>
    <w:rsid w:val="005B5AAA"/>
    <w:rsid w:val="005B6E6D"/>
    <w:rsid w:val="005B7D8E"/>
    <w:rsid w:val="005C4E1A"/>
    <w:rsid w:val="005D28C3"/>
    <w:rsid w:val="005D5417"/>
    <w:rsid w:val="005D6F03"/>
    <w:rsid w:val="005E1A65"/>
    <w:rsid w:val="005F2E23"/>
    <w:rsid w:val="00600330"/>
    <w:rsid w:val="00601712"/>
    <w:rsid w:val="00606483"/>
    <w:rsid w:val="0061354A"/>
    <w:rsid w:val="00620154"/>
    <w:rsid w:val="00621D12"/>
    <w:rsid w:val="006238A1"/>
    <w:rsid w:val="00631E38"/>
    <w:rsid w:val="00636BC8"/>
    <w:rsid w:val="00637189"/>
    <w:rsid w:val="006432BC"/>
    <w:rsid w:val="006446F2"/>
    <w:rsid w:val="00644B2F"/>
    <w:rsid w:val="00644F48"/>
    <w:rsid w:val="006468E0"/>
    <w:rsid w:val="00651AA4"/>
    <w:rsid w:val="0065341C"/>
    <w:rsid w:val="0065595F"/>
    <w:rsid w:val="00655AD7"/>
    <w:rsid w:val="0065620B"/>
    <w:rsid w:val="006629C9"/>
    <w:rsid w:val="0066422F"/>
    <w:rsid w:val="00666E4D"/>
    <w:rsid w:val="00671028"/>
    <w:rsid w:val="0067515A"/>
    <w:rsid w:val="0068400A"/>
    <w:rsid w:val="00686129"/>
    <w:rsid w:val="00691FDA"/>
    <w:rsid w:val="006943A8"/>
    <w:rsid w:val="0069470E"/>
    <w:rsid w:val="00697D12"/>
    <w:rsid w:val="006A3A6C"/>
    <w:rsid w:val="006A41E4"/>
    <w:rsid w:val="006A6BF8"/>
    <w:rsid w:val="006B00E1"/>
    <w:rsid w:val="006B126B"/>
    <w:rsid w:val="006B31BB"/>
    <w:rsid w:val="006C4787"/>
    <w:rsid w:val="006D12E9"/>
    <w:rsid w:val="006D1ED1"/>
    <w:rsid w:val="006D444C"/>
    <w:rsid w:val="006E1EF0"/>
    <w:rsid w:val="006E59BA"/>
    <w:rsid w:val="006E6D3D"/>
    <w:rsid w:val="006F1DCB"/>
    <w:rsid w:val="006F2194"/>
    <w:rsid w:val="006F29D7"/>
    <w:rsid w:val="006F426A"/>
    <w:rsid w:val="006F4824"/>
    <w:rsid w:val="006F4C54"/>
    <w:rsid w:val="006F5ABD"/>
    <w:rsid w:val="00700F5D"/>
    <w:rsid w:val="007048CE"/>
    <w:rsid w:val="0071273A"/>
    <w:rsid w:val="007160A1"/>
    <w:rsid w:val="00722E0D"/>
    <w:rsid w:val="0072314F"/>
    <w:rsid w:val="00733CD8"/>
    <w:rsid w:val="00737139"/>
    <w:rsid w:val="0074211F"/>
    <w:rsid w:val="00750262"/>
    <w:rsid w:val="00754AED"/>
    <w:rsid w:val="00755D70"/>
    <w:rsid w:val="00756C4B"/>
    <w:rsid w:val="00762BF2"/>
    <w:rsid w:val="007638E8"/>
    <w:rsid w:val="007659A3"/>
    <w:rsid w:val="007718F4"/>
    <w:rsid w:val="00777E43"/>
    <w:rsid w:val="00783969"/>
    <w:rsid w:val="00792BA2"/>
    <w:rsid w:val="007B1B85"/>
    <w:rsid w:val="007B5B2D"/>
    <w:rsid w:val="007B6636"/>
    <w:rsid w:val="007C6257"/>
    <w:rsid w:val="007C7F5F"/>
    <w:rsid w:val="007D1BF7"/>
    <w:rsid w:val="007D6FBF"/>
    <w:rsid w:val="007D7865"/>
    <w:rsid w:val="007D7982"/>
    <w:rsid w:val="007E1D78"/>
    <w:rsid w:val="007E3E47"/>
    <w:rsid w:val="007E61BF"/>
    <w:rsid w:val="007F1842"/>
    <w:rsid w:val="007F2A57"/>
    <w:rsid w:val="007F3FF7"/>
    <w:rsid w:val="007F6076"/>
    <w:rsid w:val="00801559"/>
    <w:rsid w:val="008021B7"/>
    <w:rsid w:val="00803417"/>
    <w:rsid w:val="00803AB2"/>
    <w:rsid w:val="008051BB"/>
    <w:rsid w:val="008175A2"/>
    <w:rsid w:val="00822F02"/>
    <w:rsid w:val="008236A8"/>
    <w:rsid w:val="0083042B"/>
    <w:rsid w:val="0083148C"/>
    <w:rsid w:val="0083290B"/>
    <w:rsid w:val="008368C7"/>
    <w:rsid w:val="00840E19"/>
    <w:rsid w:val="00845B11"/>
    <w:rsid w:val="00845F67"/>
    <w:rsid w:val="008577FB"/>
    <w:rsid w:val="00861E6E"/>
    <w:rsid w:val="008629D8"/>
    <w:rsid w:val="00864CD8"/>
    <w:rsid w:val="00865789"/>
    <w:rsid w:val="008732B7"/>
    <w:rsid w:val="00883B05"/>
    <w:rsid w:val="0089284E"/>
    <w:rsid w:val="00893812"/>
    <w:rsid w:val="00893D4A"/>
    <w:rsid w:val="00895225"/>
    <w:rsid w:val="008A1B9C"/>
    <w:rsid w:val="008A74AF"/>
    <w:rsid w:val="008B2CCE"/>
    <w:rsid w:val="008C1865"/>
    <w:rsid w:val="008C4F98"/>
    <w:rsid w:val="008C6E43"/>
    <w:rsid w:val="008D245E"/>
    <w:rsid w:val="008D6CB6"/>
    <w:rsid w:val="008E166F"/>
    <w:rsid w:val="008E6F1A"/>
    <w:rsid w:val="008E7F2F"/>
    <w:rsid w:val="00900517"/>
    <w:rsid w:val="00901B6D"/>
    <w:rsid w:val="0090205D"/>
    <w:rsid w:val="009027B8"/>
    <w:rsid w:val="00903197"/>
    <w:rsid w:val="00903CC7"/>
    <w:rsid w:val="00903F91"/>
    <w:rsid w:val="00904398"/>
    <w:rsid w:val="00910458"/>
    <w:rsid w:val="009124FC"/>
    <w:rsid w:val="00912C47"/>
    <w:rsid w:val="0091472A"/>
    <w:rsid w:val="00925823"/>
    <w:rsid w:val="009264A4"/>
    <w:rsid w:val="00930570"/>
    <w:rsid w:val="009316B7"/>
    <w:rsid w:val="009341EA"/>
    <w:rsid w:val="009426F2"/>
    <w:rsid w:val="00953015"/>
    <w:rsid w:val="00953370"/>
    <w:rsid w:val="009621DA"/>
    <w:rsid w:val="00965E00"/>
    <w:rsid w:val="00966F12"/>
    <w:rsid w:val="00967590"/>
    <w:rsid w:val="00967CCD"/>
    <w:rsid w:val="009710AC"/>
    <w:rsid w:val="009725F7"/>
    <w:rsid w:val="00974F0D"/>
    <w:rsid w:val="00982F22"/>
    <w:rsid w:val="00992671"/>
    <w:rsid w:val="00992A1F"/>
    <w:rsid w:val="009A3D8B"/>
    <w:rsid w:val="009B6E17"/>
    <w:rsid w:val="009D4004"/>
    <w:rsid w:val="009D4901"/>
    <w:rsid w:val="009D5F99"/>
    <w:rsid w:val="009D6805"/>
    <w:rsid w:val="009E2C9F"/>
    <w:rsid w:val="009F53F1"/>
    <w:rsid w:val="00A0105B"/>
    <w:rsid w:val="00A01F15"/>
    <w:rsid w:val="00A10436"/>
    <w:rsid w:val="00A20447"/>
    <w:rsid w:val="00A217EC"/>
    <w:rsid w:val="00A22E0D"/>
    <w:rsid w:val="00A37845"/>
    <w:rsid w:val="00A416BB"/>
    <w:rsid w:val="00A43A67"/>
    <w:rsid w:val="00A56FF2"/>
    <w:rsid w:val="00A637B8"/>
    <w:rsid w:val="00A70611"/>
    <w:rsid w:val="00A71244"/>
    <w:rsid w:val="00A7326E"/>
    <w:rsid w:val="00A73BFA"/>
    <w:rsid w:val="00A74F02"/>
    <w:rsid w:val="00A75E30"/>
    <w:rsid w:val="00A761EA"/>
    <w:rsid w:val="00A77460"/>
    <w:rsid w:val="00A77E3E"/>
    <w:rsid w:val="00A8087F"/>
    <w:rsid w:val="00A84E42"/>
    <w:rsid w:val="00A978AF"/>
    <w:rsid w:val="00AA659F"/>
    <w:rsid w:val="00AB008C"/>
    <w:rsid w:val="00AB2023"/>
    <w:rsid w:val="00AB26B0"/>
    <w:rsid w:val="00AC4110"/>
    <w:rsid w:val="00AD0C4D"/>
    <w:rsid w:val="00AD33E8"/>
    <w:rsid w:val="00AD62A3"/>
    <w:rsid w:val="00AE4056"/>
    <w:rsid w:val="00AE4716"/>
    <w:rsid w:val="00AE673E"/>
    <w:rsid w:val="00AF0B9F"/>
    <w:rsid w:val="00AF5B31"/>
    <w:rsid w:val="00B056C3"/>
    <w:rsid w:val="00B13CBB"/>
    <w:rsid w:val="00B2070C"/>
    <w:rsid w:val="00B207B8"/>
    <w:rsid w:val="00B20991"/>
    <w:rsid w:val="00B22B22"/>
    <w:rsid w:val="00B30993"/>
    <w:rsid w:val="00B33E50"/>
    <w:rsid w:val="00B34A33"/>
    <w:rsid w:val="00B43104"/>
    <w:rsid w:val="00B431DA"/>
    <w:rsid w:val="00B64409"/>
    <w:rsid w:val="00B644CD"/>
    <w:rsid w:val="00B71E02"/>
    <w:rsid w:val="00B72153"/>
    <w:rsid w:val="00B72762"/>
    <w:rsid w:val="00B73C7A"/>
    <w:rsid w:val="00B80DEF"/>
    <w:rsid w:val="00B81825"/>
    <w:rsid w:val="00B86791"/>
    <w:rsid w:val="00B90480"/>
    <w:rsid w:val="00B9099B"/>
    <w:rsid w:val="00BA0F5F"/>
    <w:rsid w:val="00BA76ED"/>
    <w:rsid w:val="00BA7D98"/>
    <w:rsid w:val="00BB2451"/>
    <w:rsid w:val="00BB45D2"/>
    <w:rsid w:val="00BB4B68"/>
    <w:rsid w:val="00BC0FAD"/>
    <w:rsid w:val="00BC7A7E"/>
    <w:rsid w:val="00BD4D8B"/>
    <w:rsid w:val="00BD6D3B"/>
    <w:rsid w:val="00BE09CA"/>
    <w:rsid w:val="00BE78D4"/>
    <w:rsid w:val="00BF06B6"/>
    <w:rsid w:val="00BF23B3"/>
    <w:rsid w:val="00C06EA5"/>
    <w:rsid w:val="00C15600"/>
    <w:rsid w:val="00C21057"/>
    <w:rsid w:val="00C22FD5"/>
    <w:rsid w:val="00C241B0"/>
    <w:rsid w:val="00C30072"/>
    <w:rsid w:val="00C30D7C"/>
    <w:rsid w:val="00C33746"/>
    <w:rsid w:val="00C3647A"/>
    <w:rsid w:val="00C40126"/>
    <w:rsid w:val="00C4091F"/>
    <w:rsid w:val="00C4258C"/>
    <w:rsid w:val="00C4312F"/>
    <w:rsid w:val="00C432A9"/>
    <w:rsid w:val="00C4468E"/>
    <w:rsid w:val="00C528CE"/>
    <w:rsid w:val="00C554DA"/>
    <w:rsid w:val="00C56390"/>
    <w:rsid w:val="00C60E45"/>
    <w:rsid w:val="00C71689"/>
    <w:rsid w:val="00C717D1"/>
    <w:rsid w:val="00C8131E"/>
    <w:rsid w:val="00C8362F"/>
    <w:rsid w:val="00C915DC"/>
    <w:rsid w:val="00C957A6"/>
    <w:rsid w:val="00CA094D"/>
    <w:rsid w:val="00CA1125"/>
    <w:rsid w:val="00CA124A"/>
    <w:rsid w:val="00CA2FD0"/>
    <w:rsid w:val="00CA48BD"/>
    <w:rsid w:val="00CA7162"/>
    <w:rsid w:val="00CA7F84"/>
    <w:rsid w:val="00CB124F"/>
    <w:rsid w:val="00CB5515"/>
    <w:rsid w:val="00CC1EEF"/>
    <w:rsid w:val="00CD4C2F"/>
    <w:rsid w:val="00CD56A9"/>
    <w:rsid w:val="00CD73C6"/>
    <w:rsid w:val="00CD781E"/>
    <w:rsid w:val="00CE0AD9"/>
    <w:rsid w:val="00CE13A6"/>
    <w:rsid w:val="00CE32EA"/>
    <w:rsid w:val="00CE5DD8"/>
    <w:rsid w:val="00CF26EB"/>
    <w:rsid w:val="00CF3AB2"/>
    <w:rsid w:val="00CF59AE"/>
    <w:rsid w:val="00CF6C58"/>
    <w:rsid w:val="00CF7985"/>
    <w:rsid w:val="00CF7BDC"/>
    <w:rsid w:val="00D044BF"/>
    <w:rsid w:val="00D104D8"/>
    <w:rsid w:val="00D14F51"/>
    <w:rsid w:val="00D15EB3"/>
    <w:rsid w:val="00D24F76"/>
    <w:rsid w:val="00D27472"/>
    <w:rsid w:val="00D30612"/>
    <w:rsid w:val="00D34615"/>
    <w:rsid w:val="00D34F8A"/>
    <w:rsid w:val="00D35926"/>
    <w:rsid w:val="00D43AD3"/>
    <w:rsid w:val="00D51C20"/>
    <w:rsid w:val="00D552C4"/>
    <w:rsid w:val="00D5533B"/>
    <w:rsid w:val="00D55650"/>
    <w:rsid w:val="00D61014"/>
    <w:rsid w:val="00D667D8"/>
    <w:rsid w:val="00D71A59"/>
    <w:rsid w:val="00D7323D"/>
    <w:rsid w:val="00D74ACA"/>
    <w:rsid w:val="00D74B92"/>
    <w:rsid w:val="00D775EE"/>
    <w:rsid w:val="00D82633"/>
    <w:rsid w:val="00D839AB"/>
    <w:rsid w:val="00D87FE8"/>
    <w:rsid w:val="00D94B0A"/>
    <w:rsid w:val="00DA1B10"/>
    <w:rsid w:val="00DA2175"/>
    <w:rsid w:val="00DA69FF"/>
    <w:rsid w:val="00DB1971"/>
    <w:rsid w:val="00DB21FD"/>
    <w:rsid w:val="00DB40E0"/>
    <w:rsid w:val="00DD07FF"/>
    <w:rsid w:val="00DD0C43"/>
    <w:rsid w:val="00DD4BC7"/>
    <w:rsid w:val="00DE49FB"/>
    <w:rsid w:val="00DE6185"/>
    <w:rsid w:val="00DE6E41"/>
    <w:rsid w:val="00DF07B2"/>
    <w:rsid w:val="00DF0C14"/>
    <w:rsid w:val="00DF192B"/>
    <w:rsid w:val="00DF3ED1"/>
    <w:rsid w:val="00DF4119"/>
    <w:rsid w:val="00DF5766"/>
    <w:rsid w:val="00E035EB"/>
    <w:rsid w:val="00E06138"/>
    <w:rsid w:val="00E06DCA"/>
    <w:rsid w:val="00E074C5"/>
    <w:rsid w:val="00E2229C"/>
    <w:rsid w:val="00E22539"/>
    <w:rsid w:val="00E26275"/>
    <w:rsid w:val="00E3103C"/>
    <w:rsid w:val="00E367F4"/>
    <w:rsid w:val="00E4032A"/>
    <w:rsid w:val="00E409B4"/>
    <w:rsid w:val="00E4294A"/>
    <w:rsid w:val="00E54758"/>
    <w:rsid w:val="00E552E9"/>
    <w:rsid w:val="00E5537C"/>
    <w:rsid w:val="00E60A3C"/>
    <w:rsid w:val="00E60BBF"/>
    <w:rsid w:val="00E6758C"/>
    <w:rsid w:val="00E6781B"/>
    <w:rsid w:val="00E704A7"/>
    <w:rsid w:val="00E727E1"/>
    <w:rsid w:val="00E873F1"/>
    <w:rsid w:val="00E876E0"/>
    <w:rsid w:val="00E90591"/>
    <w:rsid w:val="00E92409"/>
    <w:rsid w:val="00E92847"/>
    <w:rsid w:val="00E96DE8"/>
    <w:rsid w:val="00EA008B"/>
    <w:rsid w:val="00EA1C60"/>
    <w:rsid w:val="00EA2BE8"/>
    <w:rsid w:val="00EA4439"/>
    <w:rsid w:val="00EA51E4"/>
    <w:rsid w:val="00EA54DB"/>
    <w:rsid w:val="00EA7184"/>
    <w:rsid w:val="00EA79D3"/>
    <w:rsid w:val="00EB1A58"/>
    <w:rsid w:val="00EC555E"/>
    <w:rsid w:val="00EC6697"/>
    <w:rsid w:val="00ED19C5"/>
    <w:rsid w:val="00ED7247"/>
    <w:rsid w:val="00ED778D"/>
    <w:rsid w:val="00EE02C5"/>
    <w:rsid w:val="00EE4533"/>
    <w:rsid w:val="00EE4E6E"/>
    <w:rsid w:val="00EE6ECA"/>
    <w:rsid w:val="00F034E0"/>
    <w:rsid w:val="00F10AD9"/>
    <w:rsid w:val="00F170EB"/>
    <w:rsid w:val="00F202A1"/>
    <w:rsid w:val="00F30713"/>
    <w:rsid w:val="00F33634"/>
    <w:rsid w:val="00F40CD8"/>
    <w:rsid w:val="00F43181"/>
    <w:rsid w:val="00F447C3"/>
    <w:rsid w:val="00F47037"/>
    <w:rsid w:val="00F52A7F"/>
    <w:rsid w:val="00F5519D"/>
    <w:rsid w:val="00F554CE"/>
    <w:rsid w:val="00F62BCD"/>
    <w:rsid w:val="00F6501B"/>
    <w:rsid w:val="00F7415B"/>
    <w:rsid w:val="00F77649"/>
    <w:rsid w:val="00F833BF"/>
    <w:rsid w:val="00F83932"/>
    <w:rsid w:val="00F83F52"/>
    <w:rsid w:val="00F921A4"/>
    <w:rsid w:val="00FC1665"/>
    <w:rsid w:val="00FC46E6"/>
    <w:rsid w:val="00FC5E42"/>
    <w:rsid w:val="00FD0C57"/>
    <w:rsid w:val="00FD2B87"/>
    <w:rsid w:val="00FD6443"/>
    <w:rsid w:val="00FD77AA"/>
    <w:rsid w:val="00FE1337"/>
    <w:rsid w:val="00FE2363"/>
    <w:rsid w:val="00FE37EA"/>
    <w:rsid w:val="00FE50E3"/>
    <w:rsid w:val="00FE66B5"/>
    <w:rsid w:val="00FF0239"/>
    <w:rsid w:val="00FF1EE0"/>
    <w:rsid w:val="00FF54A5"/>
    <w:rsid w:val="00FF6DA5"/>
    <w:rsid w:val="00FF7B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36B0"/>
  <w15:docId w15:val="{0BAC5701-1C9D-3D43-9A81-79A38640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A67"/>
  </w:style>
  <w:style w:type="paragraph" w:styleId="Heading1">
    <w:name w:val="heading 1"/>
    <w:basedOn w:val="Normal"/>
    <w:next w:val="Normal"/>
    <w:qFormat/>
    <w:rsid w:val="00A43A67"/>
    <w:pPr>
      <w:keepNext/>
      <w:spacing w:line="480" w:lineRule="auto"/>
      <w:outlineLvl w:val="0"/>
    </w:pPr>
    <w:rPr>
      <w:rFonts w:ascii="Geneva" w:hAnsi="Geneva"/>
      <w:b/>
      <w:sz w:val="28"/>
    </w:rPr>
  </w:style>
  <w:style w:type="paragraph" w:styleId="Heading2">
    <w:name w:val="heading 2"/>
    <w:basedOn w:val="Normal"/>
    <w:next w:val="Normal"/>
    <w:qFormat/>
    <w:rsid w:val="00A43A67"/>
    <w:pPr>
      <w:keepNext/>
      <w:spacing w:line="480" w:lineRule="auto"/>
      <w:outlineLvl w:val="1"/>
    </w:pPr>
    <w:rPr>
      <w:rFonts w:ascii="Geneva" w:hAnsi="Geneva"/>
      <w:b/>
      <w:sz w:val="28"/>
      <w:u w:val="single"/>
    </w:rPr>
  </w:style>
  <w:style w:type="paragraph" w:styleId="Heading3">
    <w:name w:val="heading 3"/>
    <w:basedOn w:val="Normal"/>
    <w:next w:val="Normal"/>
    <w:qFormat/>
    <w:rsid w:val="00A43A67"/>
    <w:pPr>
      <w:keepNext/>
      <w:spacing w:line="360" w:lineRule="auto"/>
      <w:outlineLvl w:val="2"/>
    </w:pPr>
    <w:rPr>
      <w:rFonts w:ascii="Geneva" w:hAnsi="Geneva"/>
      <w:sz w:val="28"/>
    </w:rPr>
  </w:style>
  <w:style w:type="paragraph" w:styleId="Heading4">
    <w:name w:val="heading 4"/>
    <w:basedOn w:val="Normal"/>
    <w:next w:val="Normal"/>
    <w:qFormat/>
    <w:rsid w:val="00A43A67"/>
    <w:pPr>
      <w:keepNext/>
      <w:ind w:right="-1440"/>
      <w:outlineLvl w:val="3"/>
    </w:pPr>
    <w:rPr>
      <w:rFonts w:ascii="Futura" w:hAnsi="Futura"/>
      <w:i/>
      <w:sz w:val="24"/>
    </w:rPr>
  </w:style>
  <w:style w:type="paragraph" w:styleId="Heading7">
    <w:name w:val="heading 7"/>
    <w:basedOn w:val="Normal"/>
    <w:next w:val="Normal"/>
    <w:link w:val="Heading7Char"/>
    <w:uiPriority w:val="9"/>
    <w:semiHidden/>
    <w:unhideWhenUsed/>
    <w:qFormat/>
    <w:rsid w:val="0044148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A67"/>
    <w:pPr>
      <w:spacing w:line="240" w:lineRule="atLeast"/>
    </w:pPr>
    <w:rPr>
      <w:rFonts w:ascii="Helvetica" w:hAnsi="Helvetica"/>
      <w:color w:val="000000"/>
      <w:sz w:val="24"/>
    </w:rPr>
  </w:style>
  <w:style w:type="character" w:customStyle="1" w:styleId="DefaultSS">
    <w:name w:val="Default SS"/>
    <w:rsid w:val="00A43A67"/>
    <w:rPr>
      <w:rFonts w:ascii="Geneva" w:hAnsi="Geneva"/>
      <w:noProof w:val="0"/>
      <w:color w:val="000000"/>
      <w:sz w:val="18"/>
      <w:lang w:val="en-US"/>
    </w:rPr>
  </w:style>
  <w:style w:type="paragraph" w:styleId="Header">
    <w:name w:val="header"/>
    <w:basedOn w:val="Default"/>
    <w:rsid w:val="00A43A67"/>
    <w:pPr>
      <w:jc w:val="center"/>
    </w:pPr>
    <w:rPr>
      <w:b/>
      <w:sz w:val="28"/>
    </w:rPr>
  </w:style>
  <w:style w:type="paragraph" w:customStyle="1" w:styleId="Body">
    <w:name w:val="Body"/>
    <w:basedOn w:val="Default"/>
    <w:rsid w:val="00A43A67"/>
  </w:style>
  <w:style w:type="paragraph" w:styleId="Footer">
    <w:name w:val="footer"/>
    <w:basedOn w:val="Default"/>
    <w:rsid w:val="00A43A67"/>
    <w:pPr>
      <w:jc w:val="center"/>
    </w:pPr>
    <w:rPr>
      <w:i/>
    </w:rPr>
  </w:style>
  <w:style w:type="paragraph" w:customStyle="1" w:styleId="Footnote">
    <w:name w:val="Footnote"/>
    <w:basedOn w:val="Default"/>
    <w:rsid w:val="00A43A67"/>
    <w:rPr>
      <w:sz w:val="20"/>
    </w:rPr>
  </w:style>
  <w:style w:type="character" w:customStyle="1" w:styleId="FootnoteIndex">
    <w:name w:val="Footnote Index"/>
    <w:rsid w:val="00A43A67"/>
    <w:rPr>
      <w:rFonts w:ascii="Helvetica" w:hAnsi="Helvetica"/>
      <w:noProof w:val="0"/>
      <w:color w:val="000000"/>
      <w:sz w:val="20"/>
      <w:vertAlign w:val="superscript"/>
      <w:lang w:val="en-US"/>
    </w:rPr>
  </w:style>
  <w:style w:type="paragraph" w:styleId="BodyText">
    <w:name w:val="Body Text"/>
    <w:basedOn w:val="Normal"/>
    <w:rsid w:val="00A43A67"/>
    <w:pPr>
      <w:tabs>
        <w:tab w:val="left" w:pos="720"/>
        <w:tab w:val="left" w:pos="1440"/>
        <w:tab w:val="left" w:pos="2160"/>
        <w:tab w:val="left" w:pos="2880"/>
        <w:tab w:val="left" w:pos="3600"/>
        <w:tab w:val="left" w:pos="4320"/>
        <w:tab w:val="left" w:pos="5040"/>
      </w:tabs>
    </w:pPr>
    <w:rPr>
      <w:rFonts w:ascii="Geneva" w:hAnsi="Geneva"/>
      <w:sz w:val="28"/>
    </w:rPr>
  </w:style>
  <w:style w:type="paragraph" w:styleId="BodyText2">
    <w:name w:val="Body Text 2"/>
    <w:basedOn w:val="Normal"/>
    <w:rsid w:val="00A43A67"/>
    <w:pPr>
      <w:spacing w:line="480" w:lineRule="auto"/>
    </w:pPr>
    <w:rPr>
      <w:rFonts w:ascii="Geneva" w:hAnsi="Geneva"/>
      <w:color w:val="000000"/>
      <w:sz w:val="28"/>
    </w:rPr>
  </w:style>
  <w:style w:type="paragraph" w:styleId="BodyText3">
    <w:name w:val="Body Text 3"/>
    <w:basedOn w:val="Normal"/>
    <w:rsid w:val="00A43A67"/>
    <w:rPr>
      <w:rFonts w:ascii="Helvetica" w:hAnsi="Helvetica"/>
      <w:color w:val="000000"/>
      <w:sz w:val="22"/>
    </w:rPr>
  </w:style>
  <w:style w:type="paragraph" w:styleId="BodyTextIndent">
    <w:name w:val="Body Text Indent"/>
    <w:basedOn w:val="Normal"/>
    <w:rsid w:val="00A43A67"/>
    <w:pPr>
      <w:ind w:firstLine="720"/>
    </w:pPr>
    <w:rPr>
      <w:rFonts w:ascii="Helvetica" w:hAnsi="Helvetica"/>
      <w:sz w:val="24"/>
    </w:rPr>
  </w:style>
  <w:style w:type="paragraph" w:styleId="BlockText">
    <w:name w:val="Block Text"/>
    <w:basedOn w:val="Normal"/>
    <w:rsid w:val="00A43A67"/>
    <w:pPr>
      <w:ind w:left="720" w:right="810"/>
      <w:jc w:val="both"/>
    </w:pPr>
    <w:rPr>
      <w:rFonts w:ascii="Helvetica" w:hAnsi="Helvetica"/>
      <w:sz w:val="24"/>
    </w:rPr>
  </w:style>
  <w:style w:type="paragraph" w:styleId="BodyTextIndent2">
    <w:name w:val="Body Text Indent 2"/>
    <w:basedOn w:val="Normal"/>
    <w:rsid w:val="00A43A67"/>
    <w:pPr>
      <w:ind w:firstLine="720"/>
    </w:pPr>
    <w:rPr>
      <w:rFonts w:ascii="Futura" w:hAnsi="Futura"/>
      <w:b/>
      <w:sz w:val="24"/>
    </w:rPr>
  </w:style>
  <w:style w:type="paragraph" w:styleId="BodyTextIndent3">
    <w:name w:val="Body Text Indent 3"/>
    <w:basedOn w:val="Normal"/>
    <w:link w:val="BodyTextIndent3Char"/>
    <w:uiPriority w:val="99"/>
    <w:unhideWhenUsed/>
    <w:rsid w:val="00BE78D4"/>
    <w:pPr>
      <w:spacing w:after="120"/>
      <w:ind w:left="360"/>
    </w:pPr>
    <w:rPr>
      <w:sz w:val="16"/>
      <w:szCs w:val="16"/>
    </w:rPr>
  </w:style>
  <w:style w:type="character" w:customStyle="1" w:styleId="BodyTextIndent3Char">
    <w:name w:val="Body Text Indent 3 Char"/>
    <w:basedOn w:val="DefaultParagraphFont"/>
    <w:link w:val="BodyTextIndent3"/>
    <w:uiPriority w:val="99"/>
    <w:rsid w:val="00BE78D4"/>
    <w:rPr>
      <w:sz w:val="16"/>
      <w:szCs w:val="16"/>
    </w:rPr>
  </w:style>
  <w:style w:type="character" w:styleId="Hyperlink">
    <w:name w:val="Hyperlink"/>
    <w:basedOn w:val="DefaultParagraphFont"/>
    <w:uiPriority w:val="99"/>
    <w:unhideWhenUsed/>
    <w:rsid w:val="00554FC4"/>
    <w:rPr>
      <w:color w:val="0000FF" w:themeColor="hyperlink"/>
      <w:u w:val="single"/>
    </w:rPr>
  </w:style>
  <w:style w:type="paragraph" w:styleId="NormalWeb">
    <w:name w:val="Normal (Web)"/>
    <w:basedOn w:val="Normal"/>
    <w:uiPriority w:val="99"/>
    <w:unhideWhenUsed/>
    <w:rsid w:val="00903197"/>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D30612"/>
    <w:rPr>
      <w:color w:val="800080" w:themeColor="followedHyperlink"/>
      <w:u w:val="single"/>
    </w:rPr>
  </w:style>
  <w:style w:type="character" w:customStyle="1" w:styleId="apple-converted-space">
    <w:name w:val="apple-converted-space"/>
    <w:basedOn w:val="DefaultParagraphFont"/>
    <w:rsid w:val="00D30612"/>
  </w:style>
  <w:style w:type="character" w:styleId="HTMLCite">
    <w:name w:val="HTML Cite"/>
    <w:basedOn w:val="DefaultParagraphFont"/>
    <w:uiPriority w:val="99"/>
    <w:semiHidden/>
    <w:unhideWhenUsed/>
    <w:rsid w:val="00D30612"/>
    <w:rPr>
      <w:i/>
      <w:iCs/>
    </w:rPr>
  </w:style>
  <w:style w:type="character" w:customStyle="1" w:styleId="reference-accessdate">
    <w:name w:val="reference-accessdate"/>
    <w:basedOn w:val="DefaultParagraphFont"/>
    <w:rsid w:val="00D30612"/>
  </w:style>
  <w:style w:type="character" w:customStyle="1" w:styleId="nowrap">
    <w:name w:val="nowrap"/>
    <w:basedOn w:val="DefaultParagraphFont"/>
    <w:rsid w:val="00D30612"/>
  </w:style>
  <w:style w:type="character" w:styleId="Emphasis">
    <w:name w:val="Emphasis"/>
    <w:basedOn w:val="DefaultParagraphFont"/>
    <w:uiPriority w:val="20"/>
    <w:qFormat/>
    <w:rsid w:val="00A7326E"/>
    <w:rPr>
      <w:i/>
      <w:iCs/>
    </w:rPr>
  </w:style>
  <w:style w:type="character" w:customStyle="1" w:styleId="Heading7Char">
    <w:name w:val="Heading 7 Char"/>
    <w:basedOn w:val="DefaultParagraphFont"/>
    <w:link w:val="Heading7"/>
    <w:uiPriority w:val="9"/>
    <w:semiHidden/>
    <w:rsid w:val="00441485"/>
    <w:rPr>
      <w:rFonts w:asciiTheme="majorHAnsi" w:eastAsiaTheme="majorEastAsia" w:hAnsiTheme="majorHAnsi" w:cstheme="majorBidi"/>
      <w:i/>
      <w:iCs/>
      <w:color w:val="243F60" w:themeColor="accent1" w:themeShade="7F"/>
    </w:rPr>
  </w:style>
  <w:style w:type="character" w:customStyle="1" w:styleId="blast">
    <w:name w:val="blast"/>
    <w:basedOn w:val="DefaultParagraphFont"/>
    <w:rsid w:val="00AF0B9F"/>
  </w:style>
  <w:style w:type="character" w:styleId="Strong">
    <w:name w:val="Strong"/>
    <w:basedOn w:val="DefaultParagraphFont"/>
    <w:uiPriority w:val="22"/>
    <w:qFormat/>
    <w:rsid w:val="008D2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8649">
      <w:bodyDiv w:val="1"/>
      <w:marLeft w:val="0"/>
      <w:marRight w:val="0"/>
      <w:marTop w:val="0"/>
      <w:marBottom w:val="0"/>
      <w:divBdr>
        <w:top w:val="none" w:sz="0" w:space="0" w:color="auto"/>
        <w:left w:val="none" w:sz="0" w:space="0" w:color="auto"/>
        <w:bottom w:val="none" w:sz="0" w:space="0" w:color="auto"/>
        <w:right w:val="none" w:sz="0" w:space="0" w:color="auto"/>
      </w:divBdr>
    </w:div>
    <w:div w:id="292101700">
      <w:bodyDiv w:val="1"/>
      <w:marLeft w:val="0"/>
      <w:marRight w:val="0"/>
      <w:marTop w:val="0"/>
      <w:marBottom w:val="0"/>
      <w:divBdr>
        <w:top w:val="none" w:sz="0" w:space="0" w:color="auto"/>
        <w:left w:val="none" w:sz="0" w:space="0" w:color="auto"/>
        <w:bottom w:val="none" w:sz="0" w:space="0" w:color="auto"/>
        <w:right w:val="none" w:sz="0" w:space="0" w:color="auto"/>
      </w:divBdr>
    </w:div>
    <w:div w:id="917710431">
      <w:bodyDiv w:val="1"/>
      <w:marLeft w:val="0"/>
      <w:marRight w:val="0"/>
      <w:marTop w:val="0"/>
      <w:marBottom w:val="0"/>
      <w:divBdr>
        <w:top w:val="none" w:sz="0" w:space="0" w:color="auto"/>
        <w:left w:val="none" w:sz="0" w:space="0" w:color="auto"/>
        <w:bottom w:val="none" w:sz="0" w:space="0" w:color="auto"/>
        <w:right w:val="none" w:sz="0" w:space="0" w:color="auto"/>
      </w:divBdr>
    </w:div>
    <w:div w:id="963275231">
      <w:bodyDiv w:val="1"/>
      <w:marLeft w:val="0"/>
      <w:marRight w:val="0"/>
      <w:marTop w:val="0"/>
      <w:marBottom w:val="0"/>
      <w:divBdr>
        <w:top w:val="none" w:sz="0" w:space="0" w:color="auto"/>
        <w:left w:val="none" w:sz="0" w:space="0" w:color="auto"/>
        <w:bottom w:val="none" w:sz="0" w:space="0" w:color="auto"/>
        <w:right w:val="none" w:sz="0" w:space="0" w:color="auto"/>
      </w:divBdr>
    </w:div>
    <w:div w:id="1171066702">
      <w:bodyDiv w:val="1"/>
      <w:marLeft w:val="0"/>
      <w:marRight w:val="0"/>
      <w:marTop w:val="0"/>
      <w:marBottom w:val="0"/>
      <w:divBdr>
        <w:top w:val="none" w:sz="0" w:space="0" w:color="auto"/>
        <w:left w:val="none" w:sz="0" w:space="0" w:color="auto"/>
        <w:bottom w:val="none" w:sz="0" w:space="0" w:color="auto"/>
        <w:right w:val="none" w:sz="0" w:space="0" w:color="auto"/>
      </w:divBdr>
    </w:div>
    <w:div w:id="1197962815">
      <w:bodyDiv w:val="1"/>
      <w:marLeft w:val="0"/>
      <w:marRight w:val="0"/>
      <w:marTop w:val="0"/>
      <w:marBottom w:val="0"/>
      <w:divBdr>
        <w:top w:val="none" w:sz="0" w:space="0" w:color="auto"/>
        <w:left w:val="none" w:sz="0" w:space="0" w:color="auto"/>
        <w:bottom w:val="none" w:sz="0" w:space="0" w:color="auto"/>
        <w:right w:val="none" w:sz="0" w:space="0" w:color="auto"/>
      </w:divBdr>
    </w:div>
    <w:div w:id="1610434128">
      <w:bodyDiv w:val="1"/>
      <w:marLeft w:val="0"/>
      <w:marRight w:val="0"/>
      <w:marTop w:val="0"/>
      <w:marBottom w:val="0"/>
      <w:divBdr>
        <w:top w:val="none" w:sz="0" w:space="0" w:color="auto"/>
        <w:left w:val="none" w:sz="0" w:space="0" w:color="auto"/>
        <w:bottom w:val="none" w:sz="0" w:space="0" w:color="auto"/>
        <w:right w:val="none" w:sz="0" w:space="0" w:color="auto"/>
      </w:divBdr>
    </w:div>
    <w:div w:id="1678265689">
      <w:bodyDiv w:val="1"/>
      <w:marLeft w:val="0"/>
      <w:marRight w:val="0"/>
      <w:marTop w:val="0"/>
      <w:marBottom w:val="0"/>
      <w:divBdr>
        <w:top w:val="none" w:sz="0" w:space="0" w:color="auto"/>
        <w:left w:val="none" w:sz="0" w:space="0" w:color="auto"/>
        <w:bottom w:val="none" w:sz="0" w:space="0" w:color="auto"/>
        <w:right w:val="none" w:sz="0" w:space="0" w:color="auto"/>
      </w:divBdr>
    </w:div>
    <w:div w:id="1869028346">
      <w:bodyDiv w:val="1"/>
      <w:marLeft w:val="0"/>
      <w:marRight w:val="0"/>
      <w:marTop w:val="0"/>
      <w:marBottom w:val="0"/>
      <w:divBdr>
        <w:top w:val="none" w:sz="0" w:space="0" w:color="auto"/>
        <w:left w:val="none" w:sz="0" w:space="0" w:color="auto"/>
        <w:bottom w:val="none" w:sz="0" w:space="0" w:color="auto"/>
        <w:right w:val="none" w:sz="0" w:space="0" w:color="auto"/>
      </w:divBdr>
    </w:div>
    <w:div w:id="1883520090">
      <w:bodyDiv w:val="1"/>
      <w:marLeft w:val="0"/>
      <w:marRight w:val="0"/>
      <w:marTop w:val="0"/>
      <w:marBottom w:val="0"/>
      <w:divBdr>
        <w:top w:val="none" w:sz="0" w:space="0" w:color="auto"/>
        <w:left w:val="none" w:sz="0" w:space="0" w:color="auto"/>
        <w:bottom w:val="none" w:sz="0" w:space="0" w:color="auto"/>
        <w:right w:val="none" w:sz="0" w:space="0" w:color="auto"/>
      </w:divBdr>
    </w:div>
    <w:div w:id="1902909787">
      <w:bodyDiv w:val="1"/>
      <w:marLeft w:val="0"/>
      <w:marRight w:val="0"/>
      <w:marTop w:val="0"/>
      <w:marBottom w:val="0"/>
      <w:divBdr>
        <w:top w:val="none" w:sz="0" w:space="0" w:color="auto"/>
        <w:left w:val="none" w:sz="0" w:space="0" w:color="auto"/>
        <w:bottom w:val="none" w:sz="0" w:space="0" w:color="auto"/>
        <w:right w:val="none" w:sz="0" w:space="0" w:color="auto"/>
      </w:divBdr>
    </w:div>
    <w:div w:id="1938365212">
      <w:bodyDiv w:val="1"/>
      <w:marLeft w:val="0"/>
      <w:marRight w:val="0"/>
      <w:marTop w:val="0"/>
      <w:marBottom w:val="0"/>
      <w:divBdr>
        <w:top w:val="none" w:sz="0" w:space="0" w:color="auto"/>
        <w:left w:val="none" w:sz="0" w:space="0" w:color="auto"/>
        <w:bottom w:val="none" w:sz="0" w:space="0" w:color="auto"/>
        <w:right w:val="none" w:sz="0" w:space="0" w:color="auto"/>
      </w:divBdr>
    </w:div>
    <w:div w:id="2084722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Sharing Living Water In The Wilderness</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Living Water In The Wilderness</dc:title>
  <dc:subject/>
  <dc:creator>Rev. Todd B. Freeman</dc:creator>
  <cp:keywords/>
  <cp:lastModifiedBy>Office Administrator</cp:lastModifiedBy>
  <cp:revision>2</cp:revision>
  <cp:lastPrinted>2021-01-10T12:15:00Z</cp:lastPrinted>
  <dcterms:created xsi:type="dcterms:W3CDTF">2021-02-02T17:05:00Z</dcterms:created>
  <dcterms:modified xsi:type="dcterms:W3CDTF">2021-02-02T17:05:00Z</dcterms:modified>
</cp:coreProperties>
</file>